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72" w:rsidRDefault="00FE1B72">
      <w:pPr>
        <w:ind w:left="360"/>
        <w:jc w:val="both"/>
      </w:pPr>
      <w:bookmarkStart w:id="0" w:name="_GoBack"/>
      <w:bookmarkEnd w:id="0"/>
    </w:p>
    <w:p w:rsidR="00FE1B72" w:rsidRDefault="00FE1B72">
      <w:pPr>
        <w:ind w:left="360"/>
        <w:jc w:val="both"/>
      </w:pPr>
    </w:p>
    <w:p w:rsidR="00FE1B72" w:rsidRDefault="00FE1B72">
      <w:pPr>
        <w:ind w:left="360"/>
        <w:jc w:val="both"/>
      </w:pPr>
    </w:p>
    <w:p w:rsidR="00FE1B72" w:rsidRDefault="00FE1B72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4"/>
          <w:szCs w:val="4"/>
        </w:rPr>
      </w:pPr>
    </w:p>
    <w:tbl>
      <w:tblPr>
        <w:tblStyle w:val="a"/>
        <w:tblW w:w="9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FE1B72">
        <w:trPr>
          <w:trHeight w:val="74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E1B72" w:rsidRDefault="00B2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left="18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>IKASGELAKO ARIKETAK</w:t>
            </w:r>
          </w:p>
          <w:p w:rsidR="00FE1B72" w:rsidRDefault="00B2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left="180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>23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  <w:t xml:space="preserve"> / 20</w:t>
            </w:r>
            <w:r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>24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  <w:t xml:space="preserve"> IKASTURTEA</w:t>
            </w:r>
          </w:p>
        </w:tc>
      </w:tr>
    </w:tbl>
    <w:p w:rsidR="00FE1B72" w:rsidRDefault="00FE1B72">
      <w:pPr>
        <w:ind w:left="360"/>
        <w:jc w:val="both"/>
      </w:pPr>
    </w:p>
    <w:p w:rsidR="00FE1B72" w:rsidRDefault="00FE1B72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FE1B72" w:rsidRDefault="00B20071">
      <w:pPr>
        <w:tabs>
          <w:tab w:val="left" w:pos="2552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KONTAKTU GILTZA ETA ABIO ZIRKUITUA</w:t>
      </w:r>
    </w:p>
    <w:p w:rsidR="00FE1B72" w:rsidRDefault="00FE1B72">
      <w:pPr>
        <w:tabs>
          <w:tab w:val="left" w:pos="255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FE1B72" w:rsidRDefault="00B20071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Ikusi ondorengo kontaktu giltzaren eskema. Ikusi </w:t>
      </w:r>
      <w:r>
        <w:rPr>
          <w:rFonts w:ascii="Arial" w:eastAsia="Arial" w:hAnsi="Arial" w:cs="Arial"/>
          <w:b/>
        </w:rPr>
        <w:t>30, ACC, 15 eta 50</w:t>
      </w:r>
      <w:r>
        <w:rPr>
          <w:rFonts w:ascii="Arial" w:eastAsia="Arial" w:hAnsi="Arial" w:cs="Arial"/>
        </w:rPr>
        <w:t xml:space="preserve"> borneen kokapena.</w:t>
      </w:r>
    </w:p>
    <w:p w:rsidR="00FE1B72" w:rsidRDefault="00FE1B72">
      <w:pPr>
        <w:spacing w:line="276" w:lineRule="auto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30 = BATERIA:  </w:t>
      </w:r>
      <w:r>
        <w:rPr>
          <w:rFonts w:ascii="Arial" w:eastAsia="Arial" w:hAnsi="Arial" w:cs="Arial"/>
        </w:rPr>
        <w:t>uneoro elikatuak dauden zirkuitu elektrikoak. Bateriaren borne + ra konektaturiko puntu elektrikoa adierazten du. Zentralitak,  ordularia, emerjentzia argiak...</w:t>
      </w:r>
    </w:p>
    <w:p w:rsidR="00FE1B72" w:rsidRDefault="00B20071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ACC = autoaren osagarriak (accesorios):</w:t>
      </w:r>
      <w:r>
        <w:rPr>
          <w:rFonts w:ascii="Arial" w:eastAsia="Arial" w:hAnsi="Arial" w:cs="Arial"/>
        </w:rPr>
        <w:t xml:space="preserve"> motorra geldi dagoenean eta giltzaren 1 posizioan elika</w:t>
      </w:r>
      <w:r>
        <w:rPr>
          <w:rFonts w:ascii="Arial" w:eastAsia="Arial" w:hAnsi="Arial" w:cs="Arial"/>
        </w:rPr>
        <w:t>tzen diren zirkuituak: leiho-igogailuak, beira-garbigailuak,  DVDa...</w:t>
      </w:r>
    </w:p>
    <w:p w:rsidR="00FE1B72" w:rsidRDefault="00B20071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15 = KONTAKTUA, motorraren sistema osagarriak: </w:t>
      </w:r>
      <w:r>
        <w:rPr>
          <w:rFonts w:ascii="Arial" w:eastAsia="Arial" w:hAnsi="Arial" w:cs="Arial"/>
        </w:rPr>
        <w:t>abio motorra lehenengo eta ondoren motorra martxan jartzeko beharrezko zirkuituak: gasolina punpa, injekzio arrapala, pizte bobinak, aginte</w:t>
      </w:r>
      <w:r>
        <w:rPr>
          <w:rFonts w:ascii="Arial" w:eastAsia="Arial" w:hAnsi="Arial" w:cs="Arial"/>
        </w:rPr>
        <w:t xml:space="preserve"> panela… </w:t>
      </w:r>
    </w:p>
    <w:p w:rsidR="00FE1B72" w:rsidRDefault="00B20071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X = autoaren sis. elektriko osagarriak: </w:t>
      </w:r>
      <w:r>
        <w:rPr>
          <w:rFonts w:ascii="Arial" w:eastAsia="Arial" w:hAnsi="Arial" w:cs="Arial"/>
        </w:rPr>
        <w:t>15 aren berdina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baina abio unean itzaltzen direnak: klimatizatzailea, luneta termikoa… </w:t>
      </w:r>
      <w:r>
        <w:rPr>
          <w:rFonts w:ascii="Arial" w:eastAsia="Arial" w:hAnsi="Arial" w:cs="Arial"/>
          <w:b/>
        </w:rPr>
        <w:t xml:space="preserve">50 = ABIOA: </w:t>
      </w:r>
      <w:r>
        <w:rPr>
          <w:rFonts w:ascii="Arial" w:eastAsia="Arial" w:hAnsi="Arial" w:cs="Arial"/>
        </w:rPr>
        <w:t>abio motorra elikatzen duen zirkuitua.</w:t>
      </w: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B20071">
      <w:pPr>
        <w:spacing w:line="276" w:lineRule="auto"/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inline distT="114300" distB="114300" distL="114300" distR="114300">
            <wp:extent cx="6135053" cy="1657350"/>
            <wp:effectExtent l="0" t="0" r="0" b="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053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Izendatu ondorengo kontaktu giltzaren 5 terminalak 30, ACC, 15, eta 50  hizkiak erabilita. Adierazi irudi gainean idatzita. </w:t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u-ES"/>
        </w:rPr>
        <w:drawing>
          <wp:inline distT="114300" distB="114300" distL="114300" distR="114300">
            <wp:extent cx="5518313" cy="1052513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313" cy="1052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Izendatu ondorengo kontaktu giltzaren 6 terminalak 30, ACC, 15, 50 eta X hizkiak erabilita. Adierazi irudi gainean idatzita. </w:t>
      </w:r>
    </w:p>
    <w:p w:rsidR="00FE1B72" w:rsidRDefault="00B20071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</w:t>
      </w:r>
      <w:r>
        <w:rPr>
          <w:noProof/>
          <w:lang w:val="eu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-200024</wp:posOffset>
            </wp:positionH>
            <wp:positionV relativeFrom="paragraph">
              <wp:posOffset>123825</wp:posOffset>
            </wp:positionV>
            <wp:extent cx="2258378" cy="2533650"/>
            <wp:effectExtent l="0" t="0" r="0" b="0"/>
            <wp:wrapSquare wrapText="bothSides" distT="114300" distB="114300" distL="114300" distR="11430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378" cy="253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Konektatu 12v-tara dabilen motor bat. Kontaktu-giltzako abioaren puntu bidez piztu dadila. R</w:t>
      </w:r>
      <w:r>
        <w:rPr>
          <w:rFonts w:ascii="Arial" w:eastAsia="Arial" w:hAnsi="Arial" w:cs="Arial"/>
          <w:vertAlign w:val="subscript"/>
        </w:rPr>
        <w:t>motorra</w:t>
      </w:r>
      <w:r>
        <w:rPr>
          <w:rFonts w:ascii="Arial" w:eastAsia="Arial" w:hAnsi="Arial" w:cs="Arial"/>
        </w:rPr>
        <w:t>= 3 Ohm dela jakinda kalkulatu aginte eta potentzia zirkuituetako korronteak. R</w:t>
      </w:r>
      <w:r>
        <w:rPr>
          <w:rFonts w:ascii="Arial" w:eastAsia="Arial" w:hAnsi="Arial" w:cs="Arial"/>
          <w:vertAlign w:val="subscript"/>
        </w:rPr>
        <w:t>Harila</w:t>
      </w:r>
      <w:r>
        <w:rPr>
          <w:rFonts w:ascii="Arial" w:eastAsia="Arial" w:hAnsi="Arial" w:cs="Arial"/>
        </w:rPr>
        <w:t>= 150 Ohm</w:t>
      </w:r>
    </w:p>
    <w:p w:rsidR="00FE1B72" w:rsidRDefault="00B20071">
      <w:pPr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-371474</wp:posOffset>
            </wp:positionH>
            <wp:positionV relativeFrom="paragraph">
              <wp:posOffset>209550</wp:posOffset>
            </wp:positionV>
            <wp:extent cx="4066442" cy="881063"/>
            <wp:effectExtent l="0" t="0" r="0" b="0"/>
            <wp:wrapSquare wrapText="bothSides" distT="114300" distB="114300" distL="114300" distR="11430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6442" cy="881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u-ES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4210050</wp:posOffset>
            </wp:positionH>
            <wp:positionV relativeFrom="paragraph">
              <wp:posOffset>204788</wp:posOffset>
            </wp:positionV>
            <wp:extent cx="1730901" cy="1166813"/>
            <wp:effectExtent l="0" t="0" r="0" b="0"/>
            <wp:wrapSquare wrapText="bothSides" distT="114300" distB="114300" distL="114300" distR="11430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l="52862" r="3221" b="47202"/>
                    <a:stretch>
                      <a:fillRect/>
                    </a:stretch>
                  </pic:blipFill>
                  <pic:spPr>
                    <a:xfrm>
                      <a:off x="0" y="0"/>
                      <a:ext cx="1730901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jc w:val="center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257175</wp:posOffset>
            </wp:positionV>
            <wp:extent cx="3552825" cy="971550"/>
            <wp:effectExtent l="0" t="0" r="0" b="0"/>
            <wp:wrapSquare wrapText="bothSides" distT="114300" distB="114300" distL="114300" distR="11430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t="5506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center"/>
        <w:rPr>
          <w:rFonts w:ascii="Arial" w:eastAsia="Arial" w:hAnsi="Arial" w:cs="Arial"/>
        </w:rPr>
      </w:pPr>
    </w:p>
    <w:p w:rsidR="00FE1B72" w:rsidRDefault="00FE1B72">
      <w:pPr>
        <w:jc w:val="center"/>
        <w:rPr>
          <w:rFonts w:ascii="Arial" w:eastAsia="Arial" w:hAnsi="Arial" w:cs="Arial"/>
        </w:rPr>
      </w:pPr>
    </w:p>
    <w:p w:rsidR="00FE1B72" w:rsidRDefault="00FE1B72">
      <w:pPr>
        <w:jc w:val="center"/>
        <w:rPr>
          <w:rFonts w:ascii="Arial" w:eastAsia="Arial" w:hAnsi="Arial" w:cs="Arial"/>
        </w:rPr>
      </w:pPr>
    </w:p>
    <w:p w:rsidR="00FE1B72" w:rsidRDefault="00FE1B72">
      <w:pPr>
        <w:rPr>
          <w:rFonts w:ascii="Arial" w:eastAsia="Arial" w:hAnsi="Arial" w:cs="Arial"/>
        </w:rPr>
      </w:pPr>
    </w:p>
    <w:p w:rsidR="00FE1B72" w:rsidRDefault="00FE1B72">
      <w:pPr>
        <w:jc w:val="center"/>
        <w:rPr>
          <w:rFonts w:ascii="Arial" w:eastAsia="Arial" w:hAnsi="Arial" w:cs="Arial"/>
        </w:rPr>
      </w:pPr>
    </w:p>
    <w:p w:rsidR="00FE1B72" w:rsidRDefault="00FE1B72">
      <w:pPr>
        <w:rPr>
          <w:rFonts w:ascii="Arial" w:eastAsia="Arial" w:hAnsi="Arial" w:cs="Arial"/>
        </w:rPr>
      </w:pPr>
    </w:p>
    <w:p w:rsidR="00FE1B72" w:rsidRDefault="00FE1B72">
      <w:pPr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Marraztu aurreko zirkuitu elektrikoa automozioko formatua erabiliz.</w:t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Osatu ondorengo eskema elektrikoa L</w:t>
      </w:r>
      <w:r>
        <w:rPr>
          <w:rFonts w:ascii="Arial" w:eastAsia="Arial" w:hAnsi="Arial" w:cs="Arial"/>
          <w:vertAlign w:val="subscript"/>
        </w:rPr>
        <w:t xml:space="preserve"> </w:t>
      </w:r>
      <w:r>
        <w:rPr>
          <w:rFonts w:ascii="Arial" w:eastAsia="Arial" w:hAnsi="Arial" w:cs="Arial"/>
        </w:rPr>
        <w:t>(55W 12V) lanpara, errelearen eta kontaktu giltzaren X kablearen bitartez elikatu dadin. Kalkulatu ondoren aginte (I</w:t>
      </w:r>
      <w:r>
        <w:rPr>
          <w:rFonts w:ascii="Arial" w:eastAsia="Arial" w:hAnsi="Arial" w:cs="Arial"/>
          <w:vertAlign w:val="subscript"/>
        </w:rPr>
        <w:t>A</w:t>
      </w:r>
      <w:r>
        <w:rPr>
          <w:rFonts w:ascii="Arial" w:eastAsia="Arial" w:hAnsi="Arial" w:cs="Arial"/>
        </w:rPr>
        <w:t>) eta potentzia (I</w:t>
      </w:r>
      <w:r>
        <w:rPr>
          <w:rFonts w:ascii="Arial" w:eastAsia="Arial" w:hAnsi="Arial" w:cs="Arial"/>
          <w:vertAlign w:val="subscript"/>
        </w:rPr>
        <w:t>P</w:t>
      </w:r>
      <w:r>
        <w:rPr>
          <w:rFonts w:ascii="Arial" w:eastAsia="Arial" w:hAnsi="Arial" w:cs="Arial"/>
        </w:rPr>
        <w:t>) korronteak ondorengo datuak kontuan hartuz: R</w:t>
      </w:r>
      <w:r>
        <w:rPr>
          <w:rFonts w:ascii="Arial" w:eastAsia="Arial" w:hAnsi="Arial" w:cs="Arial"/>
          <w:vertAlign w:val="subscript"/>
        </w:rPr>
        <w:t>Harila</w:t>
      </w:r>
      <w:r>
        <w:rPr>
          <w:rFonts w:ascii="Arial" w:eastAsia="Arial" w:hAnsi="Arial" w:cs="Arial"/>
        </w:rPr>
        <w:t>= 100 Ohm;</w:t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-180974</wp:posOffset>
            </wp:positionH>
            <wp:positionV relativeFrom="paragraph">
              <wp:posOffset>152400</wp:posOffset>
            </wp:positionV>
            <wp:extent cx="2834640" cy="1123950"/>
            <wp:effectExtent l="0" t="0" r="0" b="0"/>
            <wp:wrapSquare wrapText="bothSides" distT="114300" distB="11430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r="47513" b="6927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2581275</wp:posOffset>
            </wp:positionH>
            <wp:positionV relativeFrom="paragraph">
              <wp:posOffset>161925</wp:posOffset>
            </wp:positionV>
            <wp:extent cx="909868" cy="490538"/>
            <wp:effectExtent l="0" t="0" r="0" b="0"/>
            <wp:wrapSquare wrapText="bothSides" distT="114300" distB="114300" distL="114300" distR="114300"/>
            <wp:docPr id="3" name="image7.png" descr="re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rele.png"/>
                    <pic:cNvPicPr preferRelativeResize="0"/>
                  </pic:nvPicPr>
                  <pic:blipFill>
                    <a:blip r:embed="rId14"/>
                    <a:srcRect l="11143" t="12414" r="55996" b="68911"/>
                    <a:stretch>
                      <a:fillRect/>
                    </a:stretch>
                  </pic:blipFill>
                  <pic:spPr>
                    <a:xfrm>
                      <a:off x="0" y="0"/>
                      <a:ext cx="909868" cy="490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4152900</wp:posOffset>
            </wp:positionH>
            <wp:positionV relativeFrom="paragraph">
              <wp:posOffset>209550</wp:posOffset>
            </wp:positionV>
            <wp:extent cx="981894" cy="690563"/>
            <wp:effectExtent l="0" t="0" r="0" b="0"/>
            <wp:wrapSquare wrapText="bothSides" distT="114300" distB="114300" distL="114300" distR="114300"/>
            <wp:docPr id="8" name="image6.png" descr="lamp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ampara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894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jc w:val="both"/>
        <w:rPr>
          <w:rFonts w:ascii="Arial" w:eastAsia="Arial" w:hAnsi="Arial" w:cs="Arial"/>
        </w:rPr>
      </w:pPr>
      <w:r>
        <w:rPr>
          <w:noProof/>
          <w:lang w:val="eu-ES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66676</wp:posOffset>
            </wp:positionH>
            <wp:positionV relativeFrom="paragraph">
              <wp:posOffset>123825</wp:posOffset>
            </wp:positionV>
            <wp:extent cx="233363" cy="233363"/>
            <wp:effectExtent l="0" t="0" r="0" b="0"/>
            <wp:wrapSquare wrapText="bothSides" distT="114300" distB="114300" distL="114300" distR="11430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3" cy="233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u-ES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304800</wp:posOffset>
            </wp:positionH>
            <wp:positionV relativeFrom="paragraph">
              <wp:posOffset>200025</wp:posOffset>
            </wp:positionV>
            <wp:extent cx="1385455" cy="952500"/>
            <wp:effectExtent l="0" t="0" r="0" b="0"/>
            <wp:wrapSquare wrapText="bothSides" distT="114300" distB="114300" distL="114300" distR="114300"/>
            <wp:docPr id="5" name="image7.png" descr="re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rele.png"/>
                    <pic:cNvPicPr preferRelativeResize="0"/>
                  </pic:nvPicPr>
                  <pic:blipFill>
                    <a:blip r:embed="rId14"/>
                    <a:srcRect t="53980" r="24279" b="2043"/>
                    <a:stretch>
                      <a:fillRect/>
                    </a:stretch>
                  </pic:blipFill>
                  <pic:spPr>
                    <a:xfrm>
                      <a:off x="0" y="0"/>
                      <a:ext cx="138545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Markatu abio-zirkuitua ondorengo eskema elektrikoan. Adierazi aginte zirkuitua kolore urdinez eta potentzia zirkuitua gorriz.</w:t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ind w:left="720"/>
        <w:jc w:val="both"/>
        <w:rPr>
          <w:rFonts w:ascii="Arial" w:eastAsia="Arial" w:hAnsi="Arial" w:cs="Arial"/>
        </w:rPr>
      </w:pPr>
      <w:r>
        <w:rPr>
          <w:noProof/>
          <w:lang w:val="eu-ES"/>
        </w:rPr>
        <w:lastRenderedPageBreak/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column">
              <wp:posOffset>-530879</wp:posOffset>
            </wp:positionH>
            <wp:positionV relativeFrom="paragraph">
              <wp:posOffset>114300</wp:posOffset>
            </wp:positionV>
            <wp:extent cx="6044910" cy="3395663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4910" cy="3395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FE1B72">
      <w:pPr>
        <w:ind w:left="720"/>
        <w:jc w:val="both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Markatu abio-zirkuitua ondorengo eskema elektrikoan. Adierazi aginte zirkuitua kolore urdinez eta potentzia zirkuitua gorriz.</w:t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B20071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u-ES"/>
        </w:rPr>
        <w:lastRenderedPageBreak/>
        <w:drawing>
          <wp:inline distT="114300" distB="114300" distL="114300" distR="114300">
            <wp:extent cx="5759855" cy="6338888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855" cy="6338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p w:rsidR="00FE1B72" w:rsidRDefault="00B20071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Osatu ondorengo taula aurreko zirkuituko abio-motorraren 2 egoeretarako:</w:t>
      </w: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jc w:val="both"/>
        <w:rPr>
          <w:rFonts w:ascii="Arial" w:eastAsia="Arial" w:hAnsi="Arial" w:cs="Arial"/>
        </w:rPr>
      </w:pPr>
    </w:p>
    <w:p w:rsidR="00FE1B72" w:rsidRDefault="00FE1B72">
      <w:pPr>
        <w:rPr>
          <w:rFonts w:ascii="Arial" w:eastAsia="Arial" w:hAnsi="Arial" w:cs="Arial"/>
        </w:rPr>
      </w:pPr>
    </w:p>
    <w:tbl>
      <w:tblPr>
        <w:tblStyle w:val="a0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4"/>
        <w:gridCol w:w="2835"/>
        <w:gridCol w:w="2835"/>
      </w:tblGrid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ABIO MOTORRA GELDIRIK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ABIO MOTORRA MARTXAN</w:t>
            </w: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Errelearen 30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Errelearen 87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Errelearen 86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Errelearen 85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Abio-motorraren 30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Abio-motorraren 50 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FE1B72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B20071">
            <w:pPr>
              <w:widowControl w:val="0"/>
              <w:rPr>
                <w:rFonts w:ascii="Arial" w:eastAsia="Arial" w:hAnsi="Arial" w:cs="Arial"/>
              </w:rPr>
            </w:pPr>
            <w:r>
              <w:t>Abio-motorraren 31bornea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72" w:rsidRDefault="00FE1B72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FE1B72" w:rsidRDefault="00FE1B72">
      <w:pPr>
        <w:rPr>
          <w:rFonts w:ascii="Arial" w:eastAsia="Arial" w:hAnsi="Arial" w:cs="Arial"/>
        </w:rPr>
      </w:pPr>
    </w:p>
    <w:p w:rsidR="00FE1B72" w:rsidRDefault="00FE1B72">
      <w:pPr>
        <w:spacing w:line="276" w:lineRule="auto"/>
        <w:jc w:val="center"/>
        <w:rPr>
          <w:rFonts w:ascii="Arial" w:eastAsia="Arial" w:hAnsi="Arial" w:cs="Arial"/>
        </w:rPr>
      </w:pPr>
    </w:p>
    <w:sectPr w:rsidR="00FE1B72">
      <w:headerReference w:type="default" r:id="rId19"/>
      <w:footerReference w:type="default" r:id="rId20"/>
      <w:pgSz w:w="11906" w:h="16838"/>
      <w:pgMar w:top="1417" w:right="1701" w:bottom="1417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71" w:rsidRDefault="00B20071">
      <w:r>
        <w:separator/>
      </w:r>
    </w:p>
  </w:endnote>
  <w:endnote w:type="continuationSeparator" w:id="0">
    <w:p w:rsidR="00B20071" w:rsidRDefault="00B2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72" w:rsidRDefault="00B20071">
    <w:pPr>
      <w:jc w:val="center"/>
      <w:rPr>
        <w:i/>
        <w:color w:val="0000FF"/>
      </w:rPr>
    </w:pPr>
    <w:r>
      <w:rPr>
        <w:i/>
        <w:color w:val="0000FF"/>
      </w:rPr>
      <w:t>Karga eta abio sistemak 2023-2024 ikasturtea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71" w:rsidRDefault="00B20071">
      <w:r>
        <w:separator/>
      </w:r>
    </w:p>
  </w:footnote>
  <w:footnote w:type="continuationSeparator" w:id="0">
    <w:p w:rsidR="00B20071" w:rsidRDefault="00B2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72" w:rsidRDefault="00B20071">
    <w:r>
      <w:rPr>
        <w:noProof/>
        <w:lang w:val="eu-ES"/>
      </w:rPr>
      <w:drawing>
        <wp:inline distT="114300" distB="114300" distL="114300" distR="114300">
          <wp:extent cx="949883" cy="785813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9883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u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4572000</wp:posOffset>
          </wp:positionH>
          <wp:positionV relativeFrom="paragraph">
            <wp:posOffset>47626</wp:posOffset>
          </wp:positionV>
          <wp:extent cx="1114425" cy="819150"/>
          <wp:effectExtent l="0" t="0" r="0" b="0"/>
          <wp:wrapSquare wrapText="bothSides" distT="114300" distB="114300" distL="114300" distR="114300"/>
          <wp:docPr id="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5A7E"/>
    <w:multiLevelType w:val="multilevel"/>
    <w:tmpl w:val="CFFED83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01B3EF7"/>
    <w:multiLevelType w:val="multilevel"/>
    <w:tmpl w:val="81728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72"/>
    <w:rsid w:val="00B20071"/>
    <w:rsid w:val="00D63F17"/>
    <w:rsid w:val="00F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412F0-E1C6-47F2-8B7E-04E7706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izenburua">
    <w:name w:val="heading 2"/>
    <w:basedOn w:val="Normala"/>
    <w:next w:val="Normal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izenburua">
    <w:name w:val="heading 3"/>
    <w:basedOn w:val="Normala"/>
    <w:next w:val="Normal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40" w:after="40"/>
      <w:outlineLvl w:val="3"/>
    </w:pPr>
    <w:rPr>
      <w:b/>
    </w:rPr>
  </w:style>
  <w:style w:type="paragraph" w:styleId="5izenburua">
    <w:name w:val="heading 5"/>
    <w:basedOn w:val="Normala"/>
    <w:next w:val="Normal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izenburua">
    <w:name w:val="heading 6"/>
    <w:basedOn w:val="Normala"/>
    <w:next w:val="Normal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before="480" w:after="120"/>
    </w:pPr>
    <w:rPr>
      <w:b/>
      <w:sz w:val="72"/>
      <w:szCs w:val="72"/>
    </w:rPr>
  </w:style>
  <w:style w:type="paragraph" w:styleId="Azpititulua">
    <w:name w:val="Subtitle"/>
    <w:basedOn w:val="Normala"/>
    <w:next w:val="Normal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Enara Arratibel</cp:lastModifiedBy>
  <cp:revision>2</cp:revision>
  <dcterms:created xsi:type="dcterms:W3CDTF">2023-12-10T11:16:00Z</dcterms:created>
  <dcterms:modified xsi:type="dcterms:W3CDTF">2023-12-10T11:16:00Z</dcterms:modified>
</cp:coreProperties>
</file>