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Bozketarako instrukzioak</w:t>
      </w:r>
    </w:p>
    <w:p w:rsidR="00000000" w:rsidDel="00000000" w:rsidP="00000000" w:rsidRDefault="00000000" w:rsidRPr="00000000" w14:paraId="00000002">
      <w:pPr>
        <w:pageBreakBefore w:val="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1.- Greba/paro deialdia egunean bertan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edo aurreko egunean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Ordezkariak goizeko 8:00etan idazkaritzan beharko dituen grebarako komunikatua, bozketaren akta eta botoak jasotzeko gutun-azala hartuko ditu.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día de la huelga/paro cada Delegado/a a 1ª hora de la mañana recogerá en secretaría una copia del comunicado, el acta de la votación y el sobre para la recogida de las papeletas.-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2.- 1go orduan (klaseko hasierako minututan) bozketa egingo da. Bozketa baino lehenago eta bakarrik aurreko egunean egin ez bada, delegatuak deialdiaren motiboak, egiten duena eta proposatzen diren ekintzak azalduko ditu.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la 1ª hora de clase se llevará a cabo la votación. Antes de la votación y solamente si el día anterior no se ha realizado,  el delegado/a explicará el motivo de la convocatoria, quien convoca y las actividades previstas.</w:t>
      </w:r>
    </w:p>
    <w:p w:rsidR="00000000" w:rsidDel="00000000" w:rsidP="00000000" w:rsidRDefault="00000000" w:rsidRPr="00000000" w14:paraId="00000008">
      <w:pPr>
        <w:pageBreakBefore w:val="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3.-Botoak eta bozketaren akta gutun-azal batean jasoko dira eta itxita Ikasketa Buruaren bulegora jaitsiko du.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Gutun-azalean ez da taldearen izena jarriko.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papeletas/votos junto con el acta se recogerán en un sobre. El delegado/a bajará el sobre cerrado a Jefatura de Estudios. No se debe identificar el sobre.-</w:t>
      </w:r>
    </w:p>
    <w:p w:rsidR="00000000" w:rsidDel="00000000" w:rsidP="00000000" w:rsidRDefault="00000000" w:rsidRPr="00000000" w14:paraId="0000000B">
      <w:pPr>
        <w:pageBreakBefore w:val="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4.- Botoen kontaketa:  8:30-9:00. Delegatuen 2 ordezkari eta Zuzendaritzaren ordezkaria egongo dira.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Recuento de votos: 8:30-9:00.- Lo llevarán a cabo dos representantes de los/as delegados/as y un representante de Dirección </w:t>
      </w:r>
    </w:p>
    <w:p w:rsidR="00000000" w:rsidDel="00000000" w:rsidP="00000000" w:rsidRDefault="00000000" w:rsidRPr="00000000" w14:paraId="0000000E">
      <w:pPr>
        <w:pageBreakBefore w:val="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OHARRAK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Frogaren bat balego hurrengo saioan egingo da. Baldintza bereziak eskatzen baditu, baldintza hauek ematen diren hurrengo egunean izango 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En caso de que ese día hubiera alguna prueba, dicha prueba se realizará en la siguiente clase y si la ejecución de la misma requiriera condiciones que en esa sesión no se cumplen, en la siguiente que si las tuviera.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Greba egiten den eguna EZ JUSTIFIKATUA 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El día de huelga es FALTA NO JUSTIFICADA.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269" w:top="2381" w:left="1701" w:right="1701" w:header="1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981200" cy="961390"/>
          <wp:effectExtent b="0" l="0" r="0" t="0"/>
          <wp:docPr descr=":02 - behekoa.jpg" id="1029" name="image2.jpg"/>
          <a:graphic>
            <a:graphicData uri="http://schemas.openxmlformats.org/drawingml/2006/picture">
              <pic:pic>
                <pic:nvPicPr>
                  <pic:cNvPr descr=":02 - behekoa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1200" cy="9613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336040" cy="1111885"/>
          <wp:effectExtent b="0" l="0" r="0" t="0"/>
          <wp:docPr id="102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6040" cy="1111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217295" cy="1094740"/>
          <wp:effectExtent b="0" l="0" r="0" t="0"/>
          <wp:docPr descr=":02 - goikoa.jpg" id="1030" name="image1.jpg"/>
          <a:graphic>
            <a:graphicData uri="http://schemas.openxmlformats.org/drawingml/2006/picture">
              <pic:pic>
                <pic:nvPicPr>
                  <pic:cNvPr descr=":02 - goikoa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7295" cy="10947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u-EU"/>
    </w:rPr>
  </w:style>
  <w:style w:type="character" w:styleId="Título1Car">
    <w:name w:val="Título 1 Car"/>
    <w:next w:val="Título1C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val="es-ES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independiente2Car">
    <w:name w:val="Texto independiente 2 Car"/>
    <w:next w:val="Textoindependiente2C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QNwHHfacIWMmZ45Rps0iZ9PvNg==">AMUW2mUE+AhDeefIXRyoJBBnxxuADNrBwvHihOAHkqMM1wZb8c07LmdjmIQxbuHL6r95+jPAoHXubk9YvuWjVcHgxurbh5zssH2+oIqwq+CiFJfEtp+mQuI=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2010-02-25T11:22:00Z</dcterms:created>
  <dc:creator>ir013255ae</dc:creator>
</cp:coreProperties>
</file>