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rPr>
          <w:rFonts w:ascii="Arial" w:cs="Arial" w:eastAsia="Arial" w:hAnsi="Arial"/>
        </w:rPr>
      </w:pPr>
      <w:r w:rsidDel="00000000" w:rsidR="00000000" w:rsidRPr="00000000">
        <w:rPr>
          <w:rtl w:val="0"/>
        </w:rPr>
      </w:r>
    </w:p>
    <w:tbl>
      <w:tblPr>
        <w:tblStyle w:val="Table1"/>
        <w:tblW w:w="10773.0" w:type="dxa"/>
        <w:jc w:val="left"/>
        <w:tblInd w:w="-70.0" w:type="dxa"/>
        <w:tblLayout w:type="fixed"/>
        <w:tblLook w:val="0400"/>
      </w:tblPr>
      <w:tblGrid>
        <w:gridCol w:w="4008"/>
        <w:gridCol w:w="6765"/>
        <w:tblGridChange w:id="0">
          <w:tblGrid>
            <w:gridCol w:w="4008"/>
            <w:gridCol w:w="6765"/>
          </w:tblGrid>
        </w:tblGridChange>
      </w:tblGrid>
      <w:tr>
        <w:trPr>
          <w:cantSplit w:val="0"/>
          <w:trHeight w:val="1940" w:hRule="atLeast"/>
          <w:tblHeader w:val="0"/>
        </w:trPr>
        <w:tc>
          <w:tcPr>
            <w:tcBorders>
              <w:bottom w:color="000000" w:space="0" w:sz="12" w:val="single"/>
            </w:tcBorders>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Verdana" w:cs="Verdana" w:eastAsia="Verdana" w:hAnsi="Verdana"/>
                <w:sz w:val="22"/>
                <w:szCs w:val="22"/>
              </w:rPr>
            </w:pPr>
            <w:r w:rsidDel="00000000" w:rsidR="00000000" w:rsidRPr="00000000">
              <w:rPr>
                <w:rFonts w:ascii="Verdana" w:cs="Verdana" w:eastAsia="Verdana" w:hAnsi="Verdana"/>
                <w:b w:val="1"/>
                <w:i w:val="1"/>
                <w:sz w:val="36"/>
                <w:szCs w:val="36"/>
              </w:rPr>
              <w:drawing>
                <wp:inline distB="0" distT="0" distL="0" distR="0">
                  <wp:extent cx="1193730" cy="993724"/>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3730" cy="993724"/>
                          </a:xfrm>
                          <a:prstGeom prst="rect"/>
                          <a:ln/>
                        </pic:spPr>
                      </pic:pic>
                    </a:graphicData>
                  </a:graphic>
                </wp:inline>
              </w:drawing>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07">
            <w:pPr>
              <w:ind w:right="640"/>
              <w:jc w:val="right"/>
              <w:rPr>
                <w:rFonts w:ascii="Verdana" w:cs="Verdana" w:eastAsia="Verdana" w:hAnsi="Verdana"/>
                <w:b w:val="1"/>
                <w:i w:val="1"/>
                <w:color w:val="990000"/>
                <w:sz w:val="40"/>
                <w:szCs w:val="40"/>
              </w:rPr>
            </w:pPr>
            <w:r w:rsidDel="00000000" w:rsidR="00000000" w:rsidRPr="00000000">
              <w:rPr>
                <w:rFonts w:ascii="Verdana" w:cs="Verdana" w:eastAsia="Verdana" w:hAnsi="Verdana"/>
                <w:b w:val="1"/>
                <w:i w:val="1"/>
                <w:color w:val="990000"/>
                <w:sz w:val="36"/>
                <w:szCs w:val="36"/>
              </w:rPr>
              <w:drawing>
                <wp:inline distB="114300" distT="114300" distL="114300" distR="114300">
                  <wp:extent cx="1185863" cy="1097365"/>
                  <wp:effectExtent b="0" l="0" r="0" t="0"/>
                  <wp:docPr id="8" name="image2.png"/>
                  <a:graphic>
                    <a:graphicData uri="http://schemas.openxmlformats.org/drawingml/2006/picture">
                      <pic:pic>
                        <pic:nvPicPr>
                          <pic:cNvPr id="0" name="image2.png"/>
                          <pic:cNvPicPr preferRelativeResize="0"/>
                        </pic:nvPicPr>
                        <pic:blipFill>
                          <a:blip r:embed="rId8"/>
                          <a:srcRect b="3607" l="17701" r="32296" t="7278"/>
                          <a:stretch>
                            <a:fillRect/>
                          </a:stretch>
                        </pic:blipFill>
                        <pic:spPr>
                          <a:xfrm>
                            <a:off x="0" y="0"/>
                            <a:ext cx="1185863" cy="109736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tbl>
      <w:tblPr>
        <w:tblStyle w:val="Table2"/>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5678"/>
        <w:tblGridChange w:id="0">
          <w:tblGrid>
            <w:gridCol w:w="4928"/>
            <w:gridCol w:w="5678"/>
          </w:tblGrid>
        </w:tblGridChange>
      </w:tblGrid>
      <w:tr>
        <w:trPr>
          <w:cantSplit w:val="0"/>
          <w:trHeight w:val="200" w:hRule="atLeast"/>
          <w:tblHeader w:val="0"/>
        </w:trPr>
        <w:tc>
          <w:tcPr>
            <w:gridSpan w:val="2"/>
            <w:shd w:fill="990000" w:val="clear"/>
            <w:vAlign w:val="center"/>
          </w:tcPr>
          <w:p w:rsidR="00000000" w:rsidDel="00000000" w:rsidP="00000000" w:rsidRDefault="00000000" w:rsidRPr="00000000" w14:paraId="00000009">
            <w:pPr>
              <w:spacing w:after="200" w:lineRule="auto"/>
              <w:jc w:val="center"/>
              <w:rPr>
                <w:rFonts w:ascii="Verdana" w:cs="Verdana" w:eastAsia="Verdana" w:hAnsi="Verdana"/>
                <w:sz w:val="22"/>
                <w:szCs w:val="22"/>
              </w:rPr>
            </w:pPr>
            <w:r w:rsidDel="00000000" w:rsidR="00000000" w:rsidRPr="00000000">
              <w:rPr>
                <w:rFonts w:ascii="Verdana" w:cs="Verdana" w:eastAsia="Verdana" w:hAnsi="Verdana"/>
                <w:b w:val="1"/>
                <w:sz w:val="32"/>
                <w:szCs w:val="32"/>
                <w:rtl w:val="0"/>
              </w:rPr>
              <w:t xml:space="preserve">IKASLE EREDUA</w:t>
            </w:r>
            <w:r w:rsidDel="00000000" w:rsidR="00000000" w:rsidRPr="00000000">
              <w:rPr>
                <w:rtl w:val="0"/>
              </w:rPr>
            </w:r>
          </w:p>
        </w:tc>
      </w:tr>
      <w:tr>
        <w:trPr>
          <w:cantSplit w:val="0"/>
          <w:trHeight w:val="520" w:hRule="atLeast"/>
          <w:tblHeader w:val="0"/>
        </w:trPr>
        <w:tc>
          <w:tcPr>
            <w:gridSpan w:val="2"/>
            <w:shd w:fill="990000" w:val="cle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00" w:line="276"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276" w:lineRule="auto"/>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“AUIT”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276" w:lineRule="auto"/>
              <w:jc w:val="center"/>
              <w:rPr>
                <w:rFonts w:ascii="Verdana" w:cs="Verdana" w:eastAsia="Verdana" w:hAnsi="Verdana"/>
                <w:b w:val="1"/>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76" w:lineRule="auto"/>
              <w:jc w:val="center"/>
              <w:rPr>
                <w:rFonts w:ascii="Verdana" w:cs="Verdana" w:eastAsia="Verdana" w:hAnsi="Verdana"/>
                <w:sz w:val="28"/>
                <w:szCs w:val="28"/>
              </w:rPr>
            </w:pPr>
            <w:r w:rsidDel="00000000" w:rsidR="00000000" w:rsidRPr="00000000">
              <w:rPr>
                <w:rFonts w:ascii="Verdana" w:cs="Verdana" w:eastAsia="Verdana" w:hAnsi="Verdana"/>
                <w:b w:val="1"/>
                <w:i w:val="1"/>
                <w:color w:val="990000"/>
                <w:sz w:val="28"/>
                <w:szCs w:val="28"/>
                <w:rtl w:val="0"/>
              </w:rPr>
              <w:t xml:space="preserve">Iraupena:</w:t>
            </w:r>
            <w:r w:rsidDel="00000000" w:rsidR="00000000" w:rsidRPr="00000000">
              <w:rPr>
                <w:rFonts w:ascii="Verdana" w:cs="Verdana" w:eastAsia="Verdana" w:hAnsi="Verdana"/>
                <w:b w:val="1"/>
                <w:i w:val="1"/>
                <w:sz w:val="28"/>
                <w:szCs w:val="28"/>
                <w:rtl w:val="0"/>
              </w:rPr>
              <w:t xml:space="preserve"> </w:t>
            </w:r>
            <w:r w:rsidDel="00000000" w:rsidR="00000000" w:rsidRPr="00000000">
              <w:rPr>
                <w:rFonts w:ascii="Verdana" w:cs="Verdana" w:eastAsia="Verdana" w:hAnsi="Verdana"/>
                <w:b w:val="1"/>
                <w:i w:val="1"/>
                <w:color w:val="990000"/>
                <w:sz w:val="28"/>
                <w:szCs w:val="28"/>
                <w:rtl w:val="0"/>
              </w:rPr>
              <w:t xml:space="preserve">“33 ordu”</w:t>
            </w:r>
            <w:r w:rsidDel="00000000" w:rsidR="00000000" w:rsidRPr="00000000">
              <w:rPr>
                <w:rtl w:val="0"/>
              </w:rPr>
            </w:r>
          </w:p>
        </w:tc>
        <w:tc>
          <w:tcP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jc w:val="center"/>
              <w:rPr>
                <w:rFonts w:ascii="Verdana" w:cs="Verdana" w:eastAsia="Verdana" w:hAnsi="Verdana"/>
                <w:sz w:val="28"/>
                <w:szCs w:val="28"/>
              </w:rPr>
            </w:pPr>
            <w:r w:rsidDel="00000000" w:rsidR="00000000" w:rsidRPr="00000000">
              <w:rPr>
                <w:rFonts w:ascii="Verdana" w:cs="Verdana" w:eastAsia="Verdana" w:hAnsi="Verdana"/>
                <w:b w:val="1"/>
                <w:i w:val="1"/>
                <w:color w:val="990000"/>
                <w:sz w:val="28"/>
                <w:szCs w:val="28"/>
                <w:rtl w:val="0"/>
              </w:rPr>
              <w:t xml:space="preserve">Taldeak: 3 edo 4 laguneko 4 talde</w:t>
            </w: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114300</wp:posOffset>
                </wp:positionV>
                <wp:extent cx="5702300" cy="3624424"/>
                <wp:effectExtent b="0" l="0" r="0" t="0"/>
                <wp:wrapSquare wrapText="bothSides" distB="0" distT="0" distL="0" distR="0"/>
                <wp:docPr id="5" name=""/>
                <a:graphic>
                  <a:graphicData uri="http://schemas.microsoft.com/office/word/2010/wordprocessingGroup">
                    <wpg:wgp>
                      <wpg:cNvGrpSpPr/>
                      <wpg:grpSpPr>
                        <a:xfrm>
                          <a:off x="2494850" y="1967775"/>
                          <a:ext cx="5702300" cy="3624424"/>
                          <a:chOff x="2494850" y="1967775"/>
                          <a:chExt cx="5702300" cy="3624450"/>
                        </a:xfrm>
                      </wpg:grpSpPr>
                      <wpg:grpSp>
                        <wpg:cNvGrpSpPr/>
                        <wpg:grpSpPr>
                          <a:xfrm>
                            <a:off x="2494850" y="1967788"/>
                            <a:ext cx="5702300" cy="3624424"/>
                            <a:chOff x="2494850" y="1967775"/>
                            <a:chExt cx="5702300" cy="3624450"/>
                          </a:xfrm>
                        </wpg:grpSpPr>
                        <wps:wsp>
                          <wps:cNvSpPr/>
                          <wps:cNvPr id="3" name="Shape 3"/>
                          <wps:spPr>
                            <a:xfrm>
                              <a:off x="2494850" y="1967775"/>
                              <a:ext cx="5702300" cy="362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94850" y="1967788"/>
                              <a:ext cx="5702300" cy="3624424"/>
                              <a:chOff x="2494850" y="1972408"/>
                              <a:chExt cx="5702300" cy="3615184"/>
                            </a:xfrm>
                          </wpg:grpSpPr>
                          <wps:wsp>
                            <wps:cNvSpPr/>
                            <wps:cNvPr id="5" name="Shape 5"/>
                            <wps:spPr>
                              <a:xfrm>
                                <a:off x="2494850" y="1972408"/>
                                <a:ext cx="5702300" cy="3615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94850" y="1972408"/>
                                <a:ext cx="5702300" cy="3615184"/>
                                <a:chOff x="2403050" y="2021350"/>
                                <a:chExt cx="5810074" cy="3674001"/>
                              </a:xfrm>
                            </wpg:grpSpPr>
                            <wps:wsp>
                              <wps:cNvSpPr/>
                              <wps:cNvPr id="7" name="Shape 7"/>
                              <wps:spPr>
                                <a:xfrm>
                                  <a:off x="2403050" y="2021350"/>
                                  <a:ext cx="5810050" cy="367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525648" y="2071850"/>
                                  <a:ext cx="5640705" cy="3416300"/>
                                </a:xfrm>
                                <a:prstGeom prst="foldedCorner">
                                  <a:avLst>
                                    <a:gd fmla="val 12500" name="adj"/>
                                  </a:avLst>
                                </a:prstGeom>
                                <a:solidFill>
                                  <a:schemeClr val="lt1"/>
                                </a:solidFill>
                                <a:ln cap="flat" cmpd="sng" w="63500">
                                  <a:solidFill>
                                    <a:srgbClr val="99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Verdana" w:cs="Verdana" w:eastAsia="Verdana" w:hAnsi="Verdana"/>
                                        <w:b w:val="1"/>
                                        <w:i w:val="0"/>
                                        <w:smallCaps w:val="0"/>
                                        <w:strike w:val="0"/>
                                        <w:color w:val="000000"/>
                                        <w:sz w:val="32"/>
                                        <w:vertAlign w:val="baseline"/>
                                      </w:rPr>
                                      <w:t xml:space="preserve">“ABIADURA KAXA”</w:t>
                                    </w: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9">
                                  <a:alphaModFix/>
                                </a:blip>
                                <a:srcRect b="0" l="0" r="0" t="0"/>
                                <a:stretch/>
                              </pic:blipFill>
                              <pic:spPr>
                                <a:xfrm>
                                  <a:off x="2403050" y="2021350"/>
                                  <a:ext cx="5810074" cy="3674001"/>
                                </a:xfrm>
                                <a:prstGeom prst="rect">
                                  <a:avLst/>
                                </a:prstGeom>
                                <a:noFill/>
                                <a:ln>
                                  <a:noFill/>
                                </a:ln>
                              </pic:spPr>
                            </pic:pic>
                            <wps:wsp>
                              <wps:cNvSpPr/>
                              <wps:cNvPr id="10" name="Shape 10"/>
                              <wps:spPr>
                                <a:xfrm>
                                  <a:off x="4170950" y="2297200"/>
                                  <a:ext cx="3091200" cy="772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rebuchet MS" w:cs="Trebuchet MS" w:eastAsia="Trebuchet MS" w:hAnsi="Trebuchet MS"/>
                                        <w:b w:val="0"/>
                                        <w:i w:val="0"/>
                                        <w:smallCaps w:val="0"/>
                                        <w:strike w:val="0"/>
                                        <w:color w:val="000000"/>
                                        <w:sz w:val="36"/>
                                        <w:vertAlign w:val="baseline"/>
                                      </w:rPr>
                                      <w:t xml:space="preserve">ESKUZKO ABIADURA KAXA</w:t>
                                    </w: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114300</wp:posOffset>
                </wp:positionV>
                <wp:extent cx="5702300" cy="3624424"/>
                <wp:effectExtent b="0" l="0" r="0" t="0"/>
                <wp:wrapSquare wrapText="bothSides" distB="0" distT="0" distL="0" distR="0"/>
                <wp:docPr id="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702300" cy="3624424"/>
                        </a:xfrm>
                        <a:prstGeom prst="rect"/>
                        <a:ln/>
                      </pic:spPr>
                    </pic:pic>
                  </a:graphicData>
                </a:graphic>
              </wp:anchor>
            </w:drawing>
          </mc:Fallback>
        </mc:AlternateConten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rFonts w:ascii="Verdana" w:cs="Verdana" w:eastAsia="Verdana" w:hAnsi="Verdana"/>
          <w:b w:val="1"/>
          <w:color w:val="000000"/>
          <w:sz w:val="32"/>
          <w:szCs w:val="3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tbl>
      <w:tblPr>
        <w:tblStyle w:val="Table3"/>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3"/>
        <w:gridCol w:w="5303"/>
        <w:tblGridChange w:id="0">
          <w:tblGrid>
            <w:gridCol w:w="5303"/>
            <w:gridCol w:w="5303"/>
          </w:tblGrid>
        </w:tblGridChange>
      </w:tblGrid>
      <w:tr>
        <w:trPr>
          <w:cantSplit w:val="0"/>
          <w:trHeight w:val="160" w:hRule="atLeast"/>
          <w:tblHeader w:val="0"/>
        </w:trPr>
        <w:tc>
          <w:tcPr>
            <w:shd w:fill="990000"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00" w:line="276" w:lineRule="auto"/>
              <w:rPr>
                <w:rFonts w:ascii="Verdana" w:cs="Verdana" w:eastAsia="Verdana" w:hAnsi="Verdana"/>
                <w:b w:val="1"/>
                <w:i w:val="1"/>
                <w:sz w:val="28"/>
                <w:szCs w:val="28"/>
              </w:rPr>
            </w:pPr>
            <w:r w:rsidDel="00000000" w:rsidR="00000000" w:rsidRPr="00000000">
              <w:rPr>
                <w:rFonts w:ascii="Verdana" w:cs="Verdana" w:eastAsia="Verdana" w:hAnsi="Verdana"/>
                <w:b w:val="1"/>
                <w:sz w:val="24"/>
                <w:szCs w:val="24"/>
                <w:rtl w:val="0"/>
              </w:rPr>
              <w:t xml:space="preserve">Hasiera data:  </w:t>
            </w:r>
            <w:r w:rsidDel="00000000" w:rsidR="00000000" w:rsidRPr="00000000">
              <w:rPr>
                <w:rFonts w:ascii="Verdana" w:cs="Verdana" w:eastAsia="Verdana" w:hAnsi="Verdana"/>
                <w:b w:val="1"/>
                <w:sz w:val="28"/>
                <w:szCs w:val="28"/>
                <w:rtl w:val="0"/>
              </w:rPr>
              <w:t xml:space="preserve">2025/01/13</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Amaiera data: </w:t>
            </w:r>
            <w:r w:rsidDel="00000000" w:rsidR="00000000" w:rsidRPr="00000000">
              <w:rPr>
                <w:rFonts w:ascii="Verdana" w:cs="Verdana" w:eastAsia="Verdana" w:hAnsi="Verdana"/>
                <w:b w:val="1"/>
                <w:sz w:val="28"/>
                <w:szCs w:val="28"/>
                <w:rtl w:val="0"/>
              </w:rPr>
              <w:t xml:space="preserve">2025/01/31</w:t>
            </w:r>
            <w:r w:rsidDel="00000000" w:rsidR="00000000" w:rsidRPr="00000000">
              <w:rPr>
                <w:rtl w:val="0"/>
              </w:rPr>
            </w:r>
          </w:p>
        </w:tc>
        <w:tc>
          <w:tcPr>
            <w:shd w:fill="990000"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0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line="276" w:lineRule="auto"/>
              <w:rPr>
                <w:rFonts w:ascii="Verdana" w:cs="Verdana" w:eastAsia="Verdana" w:hAnsi="Verdana"/>
                <w:b w:val="1"/>
                <w:sz w:val="22"/>
                <w:szCs w:val="22"/>
              </w:rPr>
            </w:pPr>
            <w:r w:rsidDel="00000000" w:rsidR="00000000" w:rsidRPr="00000000">
              <w:rPr>
                <w:rFonts w:ascii="Verdana" w:cs="Verdana" w:eastAsia="Verdana" w:hAnsi="Verdana"/>
                <w:b w:val="1"/>
                <w:sz w:val="24"/>
                <w:szCs w:val="24"/>
                <w:rtl w:val="0"/>
              </w:rPr>
              <w:t xml:space="preserve">Antolaketa:</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i w:val="1"/>
                <w:sz w:val="28"/>
                <w:szCs w:val="28"/>
                <w:rtl w:val="0"/>
              </w:rPr>
              <w:t xml:space="preserve">Modulu bakarrekoa</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00" w:line="276" w:lineRule="auto"/>
              <w:rPr>
                <w:rFonts w:ascii="Verdana" w:cs="Verdana" w:eastAsia="Verdana" w:hAnsi="Verdana"/>
                <w:color w:val="ff0000"/>
                <w:sz w:val="24"/>
                <w:szCs w:val="24"/>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Verdana" w:cs="Verdana" w:eastAsia="Verdana" w:hAnsi="Verdana"/>
          <w:color w:val="000000"/>
        </w:rPr>
      </w:pPr>
      <w:r w:rsidDel="00000000" w:rsidR="00000000" w:rsidRPr="00000000">
        <w:rPr>
          <w:rtl w:val="0"/>
        </w:rPr>
      </w:r>
    </w:p>
    <w:tbl>
      <w:tblPr>
        <w:tblStyle w:val="Table4"/>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360" w:hRule="atLeast"/>
          <w:tblHeader w:val="0"/>
        </w:trPr>
        <w:tc>
          <w:tcPr>
            <w:shd w:fill="990000"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jc w:val="center"/>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Erronka</w:t>
            </w: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27">
      <w:pPr>
        <w:numPr>
          <w:ilvl w:val="0"/>
          <w:numId w:val="8"/>
        </w:numPr>
        <w:spacing w:after="0" w:line="240" w:lineRule="auto"/>
        <w:ind w:left="1275" w:hanging="360"/>
        <w:rPr>
          <w:i w:val="1"/>
        </w:rPr>
      </w:pPr>
      <w:r w:rsidDel="00000000" w:rsidR="00000000" w:rsidRPr="00000000">
        <w:rPr>
          <w:rFonts w:ascii="Verdana" w:cs="Verdana" w:eastAsia="Verdana" w:hAnsi="Verdana"/>
          <w:b w:val="1"/>
          <w:i w:val="1"/>
          <w:sz w:val="24"/>
          <w:szCs w:val="24"/>
          <w:rtl w:val="0"/>
        </w:rPr>
        <w:t xml:space="preserve">EGIN BEHARREKOAK:</w:t>
      </w:r>
      <w:r w:rsidDel="00000000" w:rsidR="00000000" w:rsidRPr="00000000">
        <w:rPr>
          <w:rtl w:val="0"/>
        </w:rPr>
      </w:r>
    </w:p>
    <w:p w:rsidR="00000000" w:rsidDel="00000000" w:rsidP="00000000" w:rsidRDefault="00000000" w:rsidRPr="00000000" w14:paraId="00000028">
      <w:pP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i w:val="1"/>
          <w:sz w:val="24"/>
          <w:szCs w:val="24"/>
          <w:rtl w:val="0"/>
        </w:rPr>
        <w:t xml:space="preserve">   </w:t>
        <w:tab/>
      </w:r>
      <w:r w:rsidDel="00000000" w:rsidR="00000000" w:rsidRPr="00000000">
        <w:rPr>
          <w:rFonts w:ascii="Verdana" w:cs="Verdana" w:eastAsia="Verdana" w:hAnsi="Verdana"/>
          <w:sz w:val="24"/>
          <w:szCs w:val="24"/>
          <w:rtl w:val="0"/>
        </w:rPr>
        <w:t xml:space="preserve">Erronka honetan abiadura kaxa baten desarmatzearekin lan egingo dugu. Kaxa desarmatzearekin bat, helburu ezberdin batzuk finkatuko ditugu, hauen elementuak ezagutu, matxura posibleak identifikatu eta abiadura kaxa baten zergatia eta funtzionamendua ulertuko ditugu. </w:t>
      </w:r>
    </w:p>
    <w:p w:rsidR="00000000" w:rsidDel="00000000" w:rsidP="00000000" w:rsidRDefault="00000000" w:rsidRPr="00000000" w14:paraId="0000002A">
      <w:pPr>
        <w:widowControl w:val="1"/>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2B">
      <w:pPr>
        <w:spacing w:after="0" w:before="3" w:line="266" w:lineRule="auto"/>
        <w:ind w:right="50"/>
        <w:rPr>
          <w:rFonts w:ascii="Verdana" w:cs="Verdana" w:eastAsia="Verdana" w:hAnsi="Verdana"/>
          <w:i w:val="1"/>
        </w:rPr>
      </w:pPr>
      <w:r w:rsidDel="00000000" w:rsidR="00000000" w:rsidRPr="00000000">
        <w:rPr>
          <w:rtl w:val="0"/>
        </w:rPr>
      </w:r>
    </w:p>
    <w:tbl>
      <w:tblPr>
        <w:tblStyle w:val="Table5"/>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400" w:hRule="atLeast"/>
          <w:tblHeader w:val="0"/>
        </w:trPr>
        <w:tc>
          <w:tcPr>
            <w:shd w:fill="990000" w:val="clear"/>
            <w:vAlign w:val="center"/>
          </w:tcPr>
          <w:p w:rsidR="00000000" w:rsidDel="00000000" w:rsidP="00000000" w:rsidRDefault="00000000" w:rsidRPr="00000000" w14:paraId="0000002C">
            <w:pPr>
              <w:spacing w:after="200" w:line="276" w:lineRule="auto"/>
              <w:jc w:val="center"/>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Helburuak/ Ikasketa emaitzak</w:t>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2E">
      <w:pPr>
        <w:spacing w:after="0" w:line="252.00000000000003" w:lineRule="auto"/>
        <w:ind w:left="213" w:right="732" w:firstLine="0"/>
        <w:rPr>
          <w:rFonts w:ascii="Verdana" w:cs="Verdana" w:eastAsia="Verdana" w:hAnsi="Verdana"/>
          <w:b w:val="1"/>
          <w:sz w:val="23"/>
          <w:szCs w:val="23"/>
        </w:rPr>
      </w:pPr>
      <w:r w:rsidDel="00000000" w:rsidR="00000000" w:rsidRPr="00000000">
        <w:rPr>
          <w:rtl w:val="0"/>
        </w:rPr>
      </w:r>
    </w:p>
    <w:p w:rsidR="00000000" w:rsidDel="00000000" w:rsidP="00000000" w:rsidRDefault="00000000" w:rsidRPr="00000000" w14:paraId="0000002F">
      <w:pPr>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Mod.7/AUIT/0292 INDARREN TRANSMISIO SISTEMAK ETA ERRODAJE TRENAK</w:t>
      </w:r>
    </w:p>
    <w:p w:rsidR="00000000" w:rsidDel="00000000" w:rsidP="00000000" w:rsidRDefault="00000000" w:rsidRPr="00000000" w14:paraId="00000030">
      <w:pPr>
        <w:spacing w:after="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31">
      <w:pPr>
        <w:spacing w:after="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IE7.2</w:t>
      </w:r>
      <w:r w:rsidDel="00000000" w:rsidR="00000000" w:rsidRPr="00000000">
        <w:rPr>
          <w:rFonts w:ascii="Verdana" w:cs="Verdana" w:eastAsia="Verdana" w:hAnsi="Verdana"/>
          <w:sz w:val="24"/>
          <w:szCs w:val="24"/>
          <w:rtl w:val="0"/>
        </w:rPr>
        <w:t xml:space="preserve"> Errodaje-trena eta indarren transmisioa osatzen dituzten sistemen eraginkortasuna interpretatzen du, eta horien funtzionaltasuna mantentze-prozesuekin lotzen du.</w:t>
      </w:r>
    </w:p>
    <w:p w:rsidR="00000000" w:rsidDel="00000000" w:rsidP="00000000" w:rsidRDefault="00000000" w:rsidRPr="00000000" w14:paraId="00000032">
      <w:pPr>
        <w:spacing w:after="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IE7.3</w:t>
      </w:r>
      <w:r w:rsidDel="00000000" w:rsidR="00000000" w:rsidRPr="00000000">
        <w:rPr>
          <w:rFonts w:ascii="Verdana" w:cs="Verdana" w:eastAsia="Verdana" w:hAnsi="Verdana"/>
          <w:sz w:val="24"/>
          <w:szCs w:val="24"/>
          <w:rtl w:val="0"/>
        </w:rPr>
        <w:t xml:space="preserve"> Transmisio-sistemetan eta errodaje-trenetan matxurak diagnostikatzen ditu. Horretarako, funtzionamendu-parametroen balioak edo argibideak interpretatzen ditu.</w:t>
      </w:r>
    </w:p>
    <w:p w:rsidR="00000000" w:rsidDel="00000000" w:rsidP="00000000" w:rsidRDefault="00000000" w:rsidRPr="00000000" w14:paraId="00000033">
      <w:pPr>
        <w:spacing w:after="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IE7.4</w:t>
      </w:r>
      <w:r w:rsidDel="00000000" w:rsidR="00000000" w:rsidRPr="00000000">
        <w:rPr>
          <w:rFonts w:ascii="Verdana" w:cs="Verdana" w:eastAsia="Verdana" w:hAnsi="Verdana"/>
          <w:sz w:val="24"/>
          <w:szCs w:val="24"/>
          <w:rtl w:val="0"/>
        </w:rPr>
        <w:t xml:space="preserve"> Konponketa-prozedurak zehazten ditu, aurkitutako matxuren kausak eta efektuak aztertu ondoren.</w:t>
      </w:r>
    </w:p>
    <w:p w:rsidR="00000000" w:rsidDel="00000000" w:rsidP="00000000" w:rsidRDefault="00000000" w:rsidRPr="00000000" w14:paraId="00000034">
      <w:pPr>
        <w:spacing w:after="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IE7.6</w:t>
      </w:r>
      <w:r w:rsidDel="00000000" w:rsidR="00000000" w:rsidRPr="00000000">
        <w:rPr>
          <w:rFonts w:ascii="Verdana" w:cs="Verdana" w:eastAsia="Verdana" w:hAnsi="Verdana"/>
          <w:sz w:val="24"/>
          <w:szCs w:val="24"/>
          <w:rtl w:val="0"/>
        </w:rPr>
        <w:t xml:space="preserve"> Lozagien, bihurgailuen, aldagailuen, diferentzialen eta transmisio-elementuen mantentze lanak egin ditu, eta, horretarako, zehaztutako teknikak interpretatu ditu.</w:t>
      </w:r>
    </w:p>
    <w:p w:rsidR="00000000" w:rsidDel="00000000" w:rsidP="00000000" w:rsidRDefault="00000000" w:rsidRPr="00000000" w14:paraId="00000035">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spacing w:after="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ZEHARKAKO GAITASUNAK</w:t>
      </w:r>
    </w:p>
    <w:p w:rsidR="00000000" w:rsidDel="00000000" w:rsidP="00000000" w:rsidRDefault="00000000" w:rsidRPr="00000000" w14:paraId="00000038">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9">
      <w:pPr>
        <w:numPr>
          <w:ilvl w:val="0"/>
          <w:numId w:val="12"/>
        </w:numPr>
        <w:spacing w:after="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Lanerako jarrera.</w:t>
      </w:r>
    </w:p>
    <w:p w:rsidR="00000000" w:rsidDel="00000000" w:rsidP="00000000" w:rsidRDefault="00000000" w:rsidRPr="00000000" w14:paraId="0000003A">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C">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spacing w:after="0" w:line="252.00000000000003" w:lineRule="auto"/>
        <w:ind w:left="0" w:right="732" w:firstLine="0"/>
        <w:rPr>
          <w:rFonts w:ascii="Verdana" w:cs="Verdana" w:eastAsia="Verdana" w:hAnsi="Verdana"/>
          <w:b w:val="1"/>
          <w:sz w:val="23"/>
          <w:szCs w:val="23"/>
        </w:rPr>
      </w:pPr>
      <w:r w:rsidDel="00000000" w:rsidR="00000000" w:rsidRPr="00000000">
        <w:rPr>
          <w:rtl w:val="0"/>
        </w:rPr>
      </w:r>
    </w:p>
    <w:tbl>
      <w:tblPr>
        <w:tblStyle w:val="Table6"/>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300" w:hRule="atLeast"/>
          <w:tblHeader w:val="0"/>
        </w:trPr>
        <w:tc>
          <w:tcPr>
            <w:shd w:fill="990000" w:val="clear"/>
            <w:vAlign w:val="center"/>
          </w:tcPr>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Verdana" w:cs="Verdana" w:eastAsia="Verdana" w:hAnsi="Verdana"/>
              </w:rPr>
            </w:pPr>
            <w:r w:rsidDel="00000000" w:rsidR="00000000" w:rsidRPr="00000000">
              <w:rPr>
                <w:rFonts w:ascii="Verdana" w:cs="Verdana" w:eastAsia="Verdana" w:hAnsi="Verdana"/>
                <w:b w:val="1"/>
                <w:sz w:val="28"/>
                <w:szCs w:val="28"/>
                <w:rtl w:val="0"/>
              </w:rPr>
              <w:t xml:space="preserve">Egin beharreko lanak</w:t>
            </w:r>
            <w:r w:rsidDel="00000000" w:rsidR="00000000" w:rsidRPr="00000000">
              <w:rPr>
                <w:rtl w:val="0"/>
              </w:rPr>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44">
      <w:pPr>
        <w:numPr>
          <w:ilvl w:val="0"/>
          <w:numId w:val="7"/>
        </w:numPr>
        <w:spacing w:after="0" w:line="240" w:lineRule="auto"/>
        <w:ind w:left="720" w:hanging="360"/>
        <w:rPr>
          <w:rFonts w:ascii="Verdana" w:cs="Verdana" w:eastAsia="Verdana" w:hAnsi="Verdana"/>
          <w:sz w:val="24"/>
          <w:szCs w:val="24"/>
        </w:rPr>
      </w:pPr>
      <w:r w:rsidDel="00000000" w:rsidR="00000000" w:rsidRPr="00000000">
        <w:rPr>
          <w:rFonts w:ascii="Verdana" w:cs="Verdana" w:eastAsia="Verdana" w:hAnsi="Verdana"/>
          <w:b w:val="1"/>
          <w:i w:val="1"/>
          <w:sz w:val="24"/>
          <w:szCs w:val="24"/>
          <w:rtl w:val="0"/>
        </w:rPr>
        <w:t xml:space="preserve">1.go helburua: </w:t>
      </w:r>
      <w:r w:rsidDel="00000000" w:rsidR="00000000" w:rsidRPr="00000000">
        <w:rPr>
          <w:rFonts w:ascii="Verdana" w:cs="Verdana" w:eastAsia="Verdana" w:hAnsi="Verdana"/>
          <w:sz w:val="24"/>
          <w:szCs w:val="24"/>
          <w:rtl w:val="0"/>
        </w:rPr>
        <w:t xml:space="preserve">Abiadura kaxa baten desarmatzea eta montatzea.</w:t>
      </w:r>
      <w:r w:rsidDel="00000000" w:rsidR="00000000" w:rsidRPr="00000000">
        <w:rPr>
          <w:rFonts w:ascii="Verdana" w:cs="Verdana" w:eastAsia="Verdana" w:hAnsi="Verdana"/>
          <w:b w:val="1"/>
          <w:i w:val="1"/>
          <w:sz w:val="24"/>
          <w:szCs w:val="24"/>
          <w:rtl w:val="0"/>
        </w:rPr>
        <w:t xml:space="preserve"> </w:t>
      </w:r>
      <w:r w:rsidDel="00000000" w:rsidR="00000000" w:rsidRPr="00000000">
        <w:rPr>
          <w:rFonts w:ascii="Verdana" w:cs="Verdana" w:eastAsia="Verdana" w:hAnsi="Verdana"/>
          <w:b w:val="1"/>
          <w:sz w:val="24"/>
          <w:szCs w:val="24"/>
          <w:rtl w:val="0"/>
        </w:rPr>
        <w:t xml:space="preserve">IE7.4 /   </w:t>
      </w:r>
      <w:r w:rsidDel="00000000" w:rsidR="00000000" w:rsidRPr="00000000">
        <w:rPr>
          <w:rtl w:val="0"/>
        </w:rPr>
      </w:r>
    </w:p>
    <w:p w:rsidR="00000000" w:rsidDel="00000000" w:rsidP="00000000" w:rsidRDefault="00000000" w:rsidRPr="00000000" w14:paraId="00000045">
      <w:pPr>
        <w:spacing w:after="0" w:line="240" w:lineRule="auto"/>
        <w:ind w:left="216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       IE7.6 </w:t>
      </w:r>
    </w:p>
    <w:p w:rsidR="00000000" w:rsidDel="00000000" w:rsidP="00000000" w:rsidRDefault="00000000" w:rsidRPr="00000000" w14:paraId="00000046">
      <w:pPr>
        <w:spacing w:after="0" w:line="240" w:lineRule="auto"/>
        <w:ind w:left="216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7">
      <w:pPr>
        <w:numPr>
          <w:ilvl w:val="0"/>
          <w:numId w:val="7"/>
        </w:numPr>
        <w:spacing w:after="0" w:line="240" w:lineRule="auto"/>
        <w:ind w:left="720" w:hanging="360"/>
        <w:rPr>
          <w:rFonts w:ascii="Verdana" w:cs="Verdana" w:eastAsia="Verdana" w:hAnsi="Verdana"/>
          <w:sz w:val="24"/>
          <w:szCs w:val="24"/>
        </w:rPr>
      </w:pPr>
      <w:r w:rsidDel="00000000" w:rsidR="00000000" w:rsidRPr="00000000">
        <w:rPr>
          <w:rFonts w:ascii="Verdana" w:cs="Verdana" w:eastAsia="Verdana" w:hAnsi="Verdana"/>
          <w:b w:val="1"/>
          <w:i w:val="1"/>
          <w:sz w:val="24"/>
          <w:szCs w:val="24"/>
          <w:rtl w:val="0"/>
        </w:rPr>
        <w:t xml:space="preserve">2.en helburua:</w:t>
      </w:r>
      <w:r w:rsidDel="00000000" w:rsidR="00000000" w:rsidRPr="00000000">
        <w:rPr>
          <w:rFonts w:ascii="Verdana" w:cs="Verdana" w:eastAsia="Verdana" w:hAnsi="Verdana"/>
          <w:sz w:val="24"/>
          <w:szCs w:val="24"/>
          <w:rtl w:val="0"/>
        </w:rPr>
        <w:t xml:space="preserve"> Abiadura kaxa bat osatzen duten elementuak identifikatu eta </w:t>
      </w:r>
    </w:p>
    <w:p w:rsidR="00000000" w:rsidDel="00000000" w:rsidP="00000000" w:rsidRDefault="00000000" w:rsidRPr="00000000" w14:paraId="00000048">
      <w:pPr>
        <w:spacing w:after="0" w:line="240" w:lineRule="auto"/>
        <w:ind w:left="720" w:firstLine="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                        eta matxura posibleak identifikatu. </w:t>
      </w:r>
      <w:r w:rsidDel="00000000" w:rsidR="00000000" w:rsidRPr="00000000">
        <w:rPr>
          <w:rFonts w:ascii="Verdana" w:cs="Verdana" w:eastAsia="Verdana" w:hAnsi="Verdana"/>
          <w:b w:val="1"/>
          <w:sz w:val="24"/>
          <w:szCs w:val="24"/>
          <w:rtl w:val="0"/>
        </w:rPr>
        <w:t xml:space="preserve"> IE 7.3 </w:t>
      </w:r>
    </w:p>
    <w:p w:rsidR="00000000" w:rsidDel="00000000" w:rsidP="00000000" w:rsidRDefault="00000000" w:rsidRPr="00000000" w14:paraId="00000049">
      <w:pPr>
        <w:spacing w:after="0" w:line="240" w:lineRule="auto"/>
        <w:ind w:left="720" w:firstLine="0"/>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A">
      <w:pPr>
        <w:numPr>
          <w:ilvl w:val="0"/>
          <w:numId w:val="5"/>
        </w:numPr>
        <w:spacing w:after="0" w:line="240" w:lineRule="auto"/>
        <w:ind w:left="720" w:hanging="360"/>
        <w:rPr>
          <w:rFonts w:ascii="Verdana" w:cs="Verdana" w:eastAsia="Verdana" w:hAnsi="Verdana"/>
          <w:sz w:val="24"/>
          <w:szCs w:val="24"/>
        </w:rPr>
      </w:pPr>
      <w:r w:rsidDel="00000000" w:rsidR="00000000" w:rsidRPr="00000000">
        <w:rPr>
          <w:rFonts w:ascii="Verdana" w:cs="Verdana" w:eastAsia="Verdana" w:hAnsi="Verdana"/>
          <w:b w:val="1"/>
          <w:i w:val="1"/>
          <w:sz w:val="24"/>
          <w:szCs w:val="24"/>
          <w:rtl w:val="0"/>
        </w:rPr>
        <w:t xml:space="preserve">3.en helburua:</w:t>
      </w:r>
      <w:r w:rsidDel="00000000" w:rsidR="00000000" w:rsidRPr="00000000">
        <w:rPr>
          <w:rFonts w:ascii="Verdana" w:cs="Verdana" w:eastAsia="Verdana" w:hAnsi="Verdana"/>
          <w:sz w:val="24"/>
          <w:szCs w:val="24"/>
          <w:rtl w:val="0"/>
        </w:rPr>
        <w:t xml:space="preserve"> Abiadura kaxa batekin erlazionatutako kalkulu ezberdinak</w:t>
      </w:r>
    </w:p>
    <w:p w:rsidR="00000000" w:rsidDel="00000000" w:rsidP="00000000" w:rsidRDefault="00000000" w:rsidRPr="00000000" w14:paraId="0000004B">
      <w:pPr>
        <w:spacing w:after="0" w:line="240" w:lineRule="auto"/>
        <w:ind w:left="720" w:firstLine="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                        egitea. </w:t>
      </w:r>
      <w:r w:rsidDel="00000000" w:rsidR="00000000" w:rsidRPr="00000000">
        <w:rPr>
          <w:rFonts w:ascii="Verdana" w:cs="Verdana" w:eastAsia="Verdana" w:hAnsi="Verdana"/>
          <w:b w:val="1"/>
          <w:sz w:val="24"/>
          <w:szCs w:val="24"/>
          <w:rtl w:val="0"/>
        </w:rPr>
        <w:t xml:space="preserve">IE7.2</w:t>
      </w:r>
    </w:p>
    <w:p w:rsidR="00000000" w:rsidDel="00000000" w:rsidP="00000000" w:rsidRDefault="00000000" w:rsidRPr="00000000" w14:paraId="0000004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spacing w:after="0" w:lin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spacing w:after="0" w:lin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spacing w:after="0" w:line="240" w:lineRule="auto"/>
        <w:ind w:left="72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NOLA LORTU HELBURUAK</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50">
      <w:pPr>
        <w:spacing w:after="0" w:lin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i w:val="1"/>
          <w:sz w:val="24"/>
          <w:szCs w:val="24"/>
          <w:rtl w:val="0"/>
        </w:rPr>
        <w:tab/>
      </w:r>
      <w:r w:rsidDel="00000000" w:rsidR="00000000" w:rsidRPr="00000000">
        <w:rPr>
          <w:rFonts w:ascii="Verdana" w:cs="Verdana" w:eastAsia="Verdana" w:hAnsi="Verdana"/>
          <w:b w:val="1"/>
          <w:i w:val="1"/>
          <w:sz w:val="24"/>
          <w:szCs w:val="24"/>
          <w:rtl w:val="0"/>
        </w:rPr>
        <w:t xml:space="preserve">1.GO HELBURUA. KAXA DESMUNTATU ETA MUNTATZEA.</w:t>
      </w:r>
    </w:p>
    <w:p w:rsidR="00000000" w:rsidDel="00000000" w:rsidP="00000000" w:rsidRDefault="00000000" w:rsidRPr="00000000" w14:paraId="00000052">
      <w:pP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53">
      <w:pPr>
        <w:numPr>
          <w:ilvl w:val="0"/>
          <w:numId w:val="8"/>
        </w:numPr>
        <w:spacing w:after="0" w:line="240" w:lineRule="auto"/>
        <w:ind w:left="1275" w:hanging="360"/>
        <w:rPr>
          <w:i w:val="1"/>
        </w:rPr>
      </w:pPr>
      <w:r w:rsidDel="00000000" w:rsidR="00000000" w:rsidRPr="00000000">
        <w:rPr>
          <w:rFonts w:ascii="Verdana" w:cs="Verdana" w:eastAsia="Verdana" w:hAnsi="Verdana"/>
          <w:i w:val="1"/>
          <w:sz w:val="24"/>
          <w:szCs w:val="24"/>
          <w:rtl w:val="0"/>
        </w:rPr>
        <w:t xml:space="preserve">Tailerrean lanean hasi baino lehenago, dokumentatu desarmatzeko pausu guztiekin, desmuntatzeko orduan arazoak ekiditzeko.</w:t>
      </w:r>
      <w:r w:rsidDel="00000000" w:rsidR="00000000" w:rsidRPr="00000000">
        <w:rPr>
          <w:rtl w:val="0"/>
        </w:rPr>
      </w:r>
    </w:p>
    <w:p w:rsidR="00000000" w:rsidDel="00000000" w:rsidP="00000000" w:rsidRDefault="00000000" w:rsidRPr="00000000" w14:paraId="00000054">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55">
      <w:pPr>
        <w:numPr>
          <w:ilvl w:val="0"/>
          <w:numId w:val="8"/>
        </w:numPr>
        <w:spacing w:after="0" w:line="240" w:lineRule="auto"/>
        <w:ind w:left="1275" w:hanging="360"/>
        <w:rPr>
          <w:i w:val="1"/>
        </w:rPr>
      </w:pPr>
      <w:r w:rsidDel="00000000" w:rsidR="00000000" w:rsidRPr="00000000">
        <w:rPr>
          <w:rFonts w:ascii="Verdana" w:cs="Verdana" w:eastAsia="Verdana" w:hAnsi="Verdana"/>
          <w:i w:val="1"/>
          <w:sz w:val="24"/>
          <w:szCs w:val="24"/>
          <w:rtl w:val="0"/>
        </w:rPr>
        <w:t xml:space="preserve">Tailerreko apaletan dagoen abiadura kaxa bat irakasleak emango dizue. (berdin da longitudinala edo transbersala den). </w:t>
      </w:r>
      <w:r w:rsidDel="00000000" w:rsidR="00000000" w:rsidRPr="00000000">
        <w:rPr>
          <w:rtl w:val="0"/>
        </w:rPr>
      </w:r>
    </w:p>
    <w:p w:rsidR="00000000" w:rsidDel="00000000" w:rsidP="00000000" w:rsidRDefault="00000000" w:rsidRPr="00000000" w14:paraId="00000056">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57">
      <w:pPr>
        <w:numPr>
          <w:ilvl w:val="0"/>
          <w:numId w:val="8"/>
        </w:numPr>
        <w:spacing w:after="0" w:line="240" w:lineRule="auto"/>
        <w:ind w:left="1275"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Tailerreko mahai bat aukeratu (Automozio gunekoa) taldeka lan egiteko. Abiadura kaxak bertan utziko dira erronka bukatu arte. </w:t>
      </w:r>
    </w:p>
    <w:p w:rsidR="00000000" w:rsidDel="00000000" w:rsidP="00000000" w:rsidRDefault="00000000" w:rsidRPr="00000000" w14:paraId="00000058">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59">
      <w:pPr>
        <w:numPr>
          <w:ilvl w:val="0"/>
          <w:numId w:val="8"/>
        </w:numPr>
        <w:spacing w:after="0" w:line="240" w:lineRule="auto"/>
        <w:ind w:left="1275"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Kontu handiarekin kaxa desarmatzen hasi. Ondo antolatu desmuntaturiko dena, kaxetan gorde eta markatu. </w:t>
      </w:r>
    </w:p>
    <w:p w:rsidR="00000000" w:rsidDel="00000000" w:rsidP="00000000" w:rsidRDefault="00000000" w:rsidRPr="00000000" w14:paraId="0000005A">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5B">
      <w:pPr>
        <w:numPr>
          <w:ilvl w:val="0"/>
          <w:numId w:val="8"/>
        </w:numPr>
        <w:spacing w:after="0" w:line="240" w:lineRule="auto"/>
        <w:ind w:left="1275"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Desarmatu pinoneria dena bi edo hiru ardatzak solte eta biluzik egon arte. </w:t>
      </w:r>
    </w:p>
    <w:p w:rsidR="00000000" w:rsidDel="00000000" w:rsidP="00000000" w:rsidRDefault="00000000" w:rsidRPr="00000000" w14:paraId="0000005C">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5D">
      <w:pPr>
        <w:numPr>
          <w:ilvl w:val="0"/>
          <w:numId w:val="8"/>
        </w:numPr>
        <w:spacing w:after="0" w:line="240" w:lineRule="auto"/>
        <w:ind w:left="1275"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Kaxa montatu erronka bukatzen denan, bukareran martxa denak ondo sartu behar dira eta ondo biratu behar du. </w:t>
      </w:r>
    </w:p>
    <w:p w:rsidR="00000000" w:rsidDel="00000000" w:rsidP="00000000" w:rsidRDefault="00000000" w:rsidRPr="00000000" w14:paraId="0000005E">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5F">
      <w:pPr>
        <w:numPr>
          <w:ilvl w:val="0"/>
          <w:numId w:val="8"/>
        </w:numPr>
        <w:spacing w:after="0" w:line="240" w:lineRule="auto"/>
        <w:ind w:left="1275"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Egiten dituzuen pausu guztiak apuntatu eta dokumentatu, bukaeran txosten bat entregatu beharko da dokumentazio honekin:</w:t>
      </w:r>
    </w:p>
    <w:p w:rsidR="00000000" w:rsidDel="00000000" w:rsidP="00000000" w:rsidRDefault="00000000" w:rsidRPr="00000000" w14:paraId="00000060">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1">
      <w:pPr>
        <w:numPr>
          <w:ilvl w:val="0"/>
          <w:numId w:val="10"/>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Lana burutzeko emandako pausuak.</w:t>
      </w:r>
    </w:p>
    <w:p w:rsidR="00000000" w:rsidDel="00000000" w:rsidP="00000000" w:rsidRDefault="00000000" w:rsidRPr="00000000" w14:paraId="00000062">
      <w:pPr>
        <w:numPr>
          <w:ilvl w:val="0"/>
          <w:numId w:val="10"/>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Erabilitako erraminta eta utilen deskripzioa eta zertarako balion duten. </w:t>
      </w:r>
    </w:p>
    <w:p w:rsidR="00000000" w:rsidDel="00000000" w:rsidP="00000000" w:rsidRDefault="00000000" w:rsidRPr="00000000" w14:paraId="00000063">
      <w:pPr>
        <w:spacing w:after="0" w:line="240" w:lineRule="auto"/>
        <w:ind w:left="14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5">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6">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7">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8">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9">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A">
      <w:pPr>
        <w:spacing w:after="0" w:line="240" w:lineRule="auto"/>
        <w:ind w:left="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i w:val="1"/>
          <w:sz w:val="24"/>
          <w:szCs w:val="24"/>
          <w:rtl w:val="0"/>
        </w:rPr>
        <w:tab/>
      </w:r>
      <w:r w:rsidDel="00000000" w:rsidR="00000000" w:rsidRPr="00000000">
        <w:rPr>
          <w:rFonts w:ascii="Verdana" w:cs="Verdana" w:eastAsia="Verdana" w:hAnsi="Verdana"/>
          <w:b w:val="1"/>
          <w:i w:val="1"/>
          <w:sz w:val="24"/>
          <w:szCs w:val="24"/>
          <w:rtl w:val="0"/>
        </w:rPr>
        <w:t xml:space="preserve">2.EN HELBURUA. TXOSTENA EGIN ETA AURKEZPENA. </w:t>
      </w:r>
    </w:p>
    <w:p w:rsidR="00000000" w:rsidDel="00000000" w:rsidP="00000000" w:rsidRDefault="00000000" w:rsidRPr="00000000" w14:paraId="0000006C">
      <w:pPr>
        <w:spacing w:after="0" w:line="240" w:lineRule="auto"/>
        <w:ind w:firstLine="720"/>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6D">
      <w:pPr>
        <w:spacing w:after="0" w:line="240" w:lineRule="auto"/>
        <w:ind w:left="720" w:firstLine="720"/>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ESKUZKO KAXAREN ATALAK ETA HAUEN</w:t>
      </w:r>
    </w:p>
    <w:p w:rsidR="00000000" w:rsidDel="00000000" w:rsidP="00000000" w:rsidRDefault="00000000" w:rsidRPr="00000000" w14:paraId="0000006E">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           </w:t>
        <w:tab/>
        <w:t xml:space="preserve">FUNTZIONAMENDUA.</w:t>
      </w:r>
    </w:p>
    <w:p w:rsidR="00000000" w:rsidDel="00000000" w:rsidP="00000000" w:rsidRDefault="00000000" w:rsidRPr="00000000" w14:paraId="0000006F">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70">
      <w:pPr>
        <w:numPr>
          <w:ilvl w:val="0"/>
          <w:numId w:val="6"/>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Diferentziala eta grupo konikoa:</w:t>
      </w:r>
    </w:p>
    <w:p w:rsidR="00000000" w:rsidDel="00000000" w:rsidP="00000000" w:rsidRDefault="00000000" w:rsidRPr="00000000" w14:paraId="00000071">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72">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Zer da?</w:t>
      </w:r>
    </w:p>
    <w:p w:rsidR="00000000" w:rsidDel="00000000" w:rsidP="00000000" w:rsidRDefault="00000000" w:rsidRPr="00000000" w14:paraId="00000073">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Zertarako erabiltzen da?</w:t>
      </w:r>
    </w:p>
    <w:p w:rsidR="00000000" w:rsidDel="00000000" w:rsidP="00000000" w:rsidRDefault="00000000" w:rsidRPr="00000000" w14:paraId="00000074">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Nola egiten du lan?</w:t>
      </w:r>
    </w:p>
    <w:p w:rsidR="00000000" w:rsidDel="00000000" w:rsidP="00000000" w:rsidRDefault="00000000" w:rsidRPr="00000000" w14:paraId="00000075">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Konprobaketak eta mantenua.</w:t>
      </w:r>
    </w:p>
    <w:p w:rsidR="00000000" w:rsidDel="00000000" w:rsidP="00000000" w:rsidRDefault="00000000" w:rsidRPr="00000000" w14:paraId="00000076">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77">
      <w:pPr>
        <w:numPr>
          <w:ilvl w:val="0"/>
          <w:numId w:val="1"/>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Errodamentu ezberdinak:</w:t>
      </w:r>
    </w:p>
    <w:p w:rsidR="00000000" w:rsidDel="00000000" w:rsidP="00000000" w:rsidRDefault="00000000" w:rsidRPr="00000000" w14:paraId="00000078">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79">
      <w:pPr>
        <w:spacing w:after="0" w:line="240" w:lineRule="auto"/>
        <w:ind w:left="144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ab/>
        <w:t xml:space="preserve">Zer dira?</w:t>
      </w:r>
    </w:p>
    <w:p w:rsidR="00000000" w:rsidDel="00000000" w:rsidP="00000000" w:rsidRDefault="00000000" w:rsidRPr="00000000" w14:paraId="0000007A">
      <w:pPr>
        <w:spacing w:after="0" w:line="240" w:lineRule="auto"/>
        <w:ind w:left="144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ab/>
        <w:t xml:space="preserve">Zer funtzio betetzen dute?</w:t>
      </w:r>
    </w:p>
    <w:p w:rsidR="00000000" w:rsidDel="00000000" w:rsidP="00000000" w:rsidRDefault="00000000" w:rsidRPr="00000000" w14:paraId="0000007B">
      <w:pPr>
        <w:spacing w:after="0" w:line="240" w:lineRule="auto"/>
        <w:ind w:left="144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ab/>
        <w:t xml:space="preserve">Mota ezberdinak.</w:t>
      </w:r>
    </w:p>
    <w:p w:rsidR="00000000" w:rsidDel="00000000" w:rsidP="00000000" w:rsidRDefault="00000000" w:rsidRPr="00000000" w14:paraId="0000007C">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7D">
      <w:pPr>
        <w:numPr>
          <w:ilvl w:val="0"/>
          <w:numId w:val="1"/>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Sinkronizatzaileak:</w:t>
      </w:r>
    </w:p>
    <w:p w:rsidR="00000000" w:rsidDel="00000000" w:rsidP="00000000" w:rsidRDefault="00000000" w:rsidRPr="00000000" w14:paraId="0000007E">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7F">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Atal ezberdinak identifikatu </w:t>
      </w:r>
    </w:p>
    <w:p w:rsidR="00000000" w:rsidDel="00000000" w:rsidP="00000000" w:rsidRDefault="00000000" w:rsidRPr="00000000" w14:paraId="00000080">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Zer funtzio betetzen dute. </w:t>
      </w:r>
    </w:p>
    <w:p w:rsidR="00000000" w:rsidDel="00000000" w:rsidP="00000000" w:rsidRDefault="00000000" w:rsidRPr="00000000" w14:paraId="00000081">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Konprobaketak eta mantenua.</w:t>
      </w:r>
    </w:p>
    <w:p w:rsidR="00000000" w:rsidDel="00000000" w:rsidP="00000000" w:rsidRDefault="00000000" w:rsidRPr="00000000" w14:paraId="00000082">
      <w:pPr>
        <w:spacing w:after="0" w:line="240" w:lineRule="auto"/>
        <w:ind w:left="1440" w:firstLine="72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83">
      <w:pPr>
        <w:numPr>
          <w:ilvl w:val="0"/>
          <w:numId w:val="1"/>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Ardatz primarioa eta sekundarioa eta hauen pinoiak:</w:t>
      </w:r>
    </w:p>
    <w:p w:rsidR="00000000" w:rsidDel="00000000" w:rsidP="00000000" w:rsidRDefault="00000000" w:rsidRPr="00000000" w14:paraId="00000084">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85">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Identifikatu bakoitza.</w:t>
      </w:r>
    </w:p>
    <w:p w:rsidR="00000000" w:rsidDel="00000000" w:rsidP="00000000" w:rsidRDefault="00000000" w:rsidRPr="00000000" w14:paraId="00000086">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Konprobaketak eta mantenua.</w:t>
      </w:r>
    </w:p>
    <w:p w:rsidR="00000000" w:rsidDel="00000000" w:rsidP="00000000" w:rsidRDefault="00000000" w:rsidRPr="00000000" w14:paraId="00000087">
      <w:pPr>
        <w:spacing w:after="0" w:line="240" w:lineRule="auto"/>
        <w:ind w:left="1440" w:firstLine="72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88">
      <w:pPr>
        <w:numPr>
          <w:ilvl w:val="0"/>
          <w:numId w:val="2"/>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Urkilak eta hauen elementuak:</w:t>
      </w:r>
    </w:p>
    <w:p w:rsidR="00000000" w:rsidDel="00000000" w:rsidP="00000000" w:rsidRDefault="00000000" w:rsidRPr="00000000" w14:paraId="00000089">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ab/>
        <w:tab/>
        <w:tab/>
        <w:t xml:space="preserve">Abiaduraren katigatze mekanismoak.</w:t>
      </w:r>
    </w:p>
    <w:p w:rsidR="00000000" w:rsidDel="00000000" w:rsidP="00000000" w:rsidRDefault="00000000" w:rsidRPr="00000000" w14:paraId="0000008B">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ab/>
        <w:tab/>
        <w:tab/>
        <w:t xml:space="preserve">Bi abiadura sartzea galarazten duten gailuak.</w:t>
      </w:r>
    </w:p>
    <w:p w:rsidR="00000000" w:rsidDel="00000000" w:rsidP="00000000" w:rsidRDefault="00000000" w:rsidRPr="00000000" w14:paraId="0000008C">
      <w:pPr>
        <w:spacing w:after="0" w:line="240" w:lineRule="auto"/>
        <w:ind w:left="1440" w:firstLine="72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w:t>
      </w:r>
    </w:p>
    <w:p w:rsidR="00000000" w:rsidDel="00000000" w:rsidP="00000000" w:rsidRDefault="00000000" w:rsidRPr="00000000" w14:paraId="0000008D">
      <w:pPr>
        <w:spacing w:after="0" w:line="240" w:lineRule="auto"/>
        <w:rPr>
          <w:rFonts w:ascii="Verdana" w:cs="Verdana" w:eastAsia="Verdana" w:hAnsi="Verdana"/>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8E">
      <w:pPr>
        <w:spacing w:after="0" w:line="240" w:lineRule="auto"/>
        <w:rPr>
          <w:rFonts w:ascii="Verdana" w:cs="Verdana" w:eastAsia="Verdana" w:hAnsi="Verdana"/>
          <w:b w:val="1"/>
          <w:i w:val="1"/>
          <w:sz w:val="24"/>
          <w:szCs w:val="24"/>
        </w:rPr>
      </w:pPr>
      <w:r w:rsidDel="00000000" w:rsidR="00000000" w:rsidRPr="00000000">
        <w:rPr>
          <w:rFonts w:ascii="Verdana" w:cs="Verdana" w:eastAsia="Verdana" w:hAnsi="Verdana"/>
          <w:i w:val="1"/>
          <w:sz w:val="24"/>
          <w:szCs w:val="24"/>
          <w:rtl w:val="0"/>
        </w:rPr>
        <w:tab/>
      </w:r>
      <w:r w:rsidDel="00000000" w:rsidR="00000000" w:rsidRPr="00000000">
        <w:rPr>
          <w:rFonts w:ascii="Verdana" w:cs="Verdana" w:eastAsia="Verdana" w:hAnsi="Verdana"/>
          <w:b w:val="1"/>
          <w:i w:val="1"/>
          <w:sz w:val="24"/>
          <w:szCs w:val="24"/>
          <w:rtl w:val="0"/>
        </w:rPr>
        <w:t xml:space="preserve">3.EN HELBURUA. KALKULOAK</w:t>
      </w:r>
    </w:p>
    <w:p w:rsidR="00000000" w:rsidDel="00000000" w:rsidP="00000000" w:rsidRDefault="00000000" w:rsidRPr="00000000" w14:paraId="0000008F">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0">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1">
      <w:pPr>
        <w:numPr>
          <w:ilvl w:val="0"/>
          <w:numId w:val="8"/>
        </w:numPr>
        <w:spacing w:after="0" w:line="240" w:lineRule="auto"/>
        <w:ind w:left="1275"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Talde bakoitzaren autoaren abiadura kaxaren kalkuluak egin beharko ditu. Bertan ondorengoa agertuko da:</w:t>
      </w:r>
    </w:p>
    <w:p w:rsidR="00000000" w:rsidDel="00000000" w:rsidP="00000000" w:rsidRDefault="00000000" w:rsidRPr="00000000" w14:paraId="00000092">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ab/>
        <w:tab/>
        <w:t xml:space="preserve">- Kaxako engranaia guztien hortz kopurua eta beraien erlazioak</w:t>
      </w:r>
    </w:p>
    <w:p w:rsidR="00000000" w:rsidDel="00000000" w:rsidP="00000000" w:rsidRDefault="00000000" w:rsidRPr="00000000" w14:paraId="00000094">
      <w:pPr>
        <w:spacing w:after="0" w:line="240" w:lineRule="auto"/>
        <w:ind w:left="144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Kaxaren erreferentziaren arabera, montatuta zijoan autoaren gurpil neurriak.</w:t>
      </w:r>
    </w:p>
    <w:p w:rsidR="00000000" w:rsidDel="00000000" w:rsidP="00000000" w:rsidRDefault="00000000" w:rsidRPr="00000000" w14:paraId="00000095">
      <w:pPr>
        <w:spacing w:after="0" w:line="240" w:lineRule="auto"/>
        <w:ind w:left="144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Kaxako martxa bakoitzean, 1.000, 2.000, 3.000, 4.000, 5.000 eta auto horrek maximo hartuko dituen bira minututan eramango lukeen abiadura Km/h-tan.</w:t>
      </w:r>
    </w:p>
    <w:p w:rsidR="00000000" w:rsidDel="00000000" w:rsidP="00000000" w:rsidRDefault="00000000" w:rsidRPr="00000000" w14:paraId="00000096">
      <w:pPr>
        <w:spacing w:after="0" w:line="240" w:lineRule="auto"/>
        <w:ind w:left="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7">
      <w:pPr>
        <w:spacing w:after="0" w:line="240" w:lineRule="auto"/>
        <w:ind w:left="720" w:firstLine="0"/>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ENTREGATU BEHARREKOA</w:t>
      </w:r>
    </w:p>
    <w:p w:rsidR="00000000" w:rsidDel="00000000" w:rsidP="00000000" w:rsidRDefault="00000000" w:rsidRPr="00000000" w14:paraId="00000098">
      <w:pPr>
        <w:spacing w:after="0" w:line="240" w:lineRule="auto"/>
        <w:ind w:left="720" w:firstLine="0"/>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99">
      <w:pPr>
        <w:spacing w:after="0" w:line="240" w:lineRule="auto"/>
        <w:ind w:left="72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Txosten bat entregatuko da talde bakoitzeko. Bertan helburu bakoitzean eskaturiko lanak jarriko dira. </w:t>
      </w:r>
    </w:p>
    <w:p w:rsidR="00000000" w:rsidDel="00000000" w:rsidP="00000000" w:rsidRDefault="00000000" w:rsidRPr="00000000" w14:paraId="0000009A">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B">
      <w:pPr>
        <w:spacing w:after="0" w:line="240" w:lineRule="auto"/>
        <w:ind w:left="72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 </w:t>
      </w:r>
    </w:p>
    <w:p w:rsidR="00000000" w:rsidDel="00000000" w:rsidP="00000000" w:rsidRDefault="00000000" w:rsidRPr="00000000" w14:paraId="0000009C">
      <w:pPr>
        <w:widowControl w:val="1"/>
        <w:rPr>
          <w:rFonts w:ascii="Verdana" w:cs="Verdana" w:eastAsia="Verdana" w:hAnsi="Verdana"/>
          <w:sz w:val="24"/>
          <w:szCs w:val="24"/>
        </w:rPr>
      </w:pPr>
      <w:r w:rsidDel="00000000" w:rsidR="00000000" w:rsidRPr="00000000">
        <w:rPr>
          <w:rtl w:val="0"/>
        </w:rPr>
      </w:r>
    </w:p>
    <w:tbl>
      <w:tblPr>
        <w:tblStyle w:val="Table7"/>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rHeight w:val="1440" w:hRule="atLeast"/>
          <w:tblHeader w:val="0"/>
        </w:trPr>
        <w:tc>
          <w:tcPr>
            <w:shd w:fill="00ff00" w:val="clear"/>
            <w:tcMar>
              <w:top w:w="100.0" w:type="dxa"/>
              <w:left w:w="100.0" w:type="dxa"/>
              <w:bottom w:w="100.0" w:type="dxa"/>
              <w:right w:w="100.0" w:type="dxa"/>
            </w:tcMar>
          </w:tcPr>
          <w:p w:rsidR="00000000" w:rsidDel="00000000" w:rsidP="00000000" w:rsidRDefault="00000000" w:rsidRPr="00000000" w14:paraId="0000009D">
            <w:pPr>
              <w:widowControl w:val="1"/>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Txosten honek hurrengo egitura eta forma edukiko ditu: </w:t>
            </w:r>
          </w:p>
          <w:p w:rsidR="00000000" w:rsidDel="00000000" w:rsidP="00000000" w:rsidRDefault="00000000" w:rsidRPr="00000000" w14:paraId="0000009E">
            <w:pPr>
              <w:widowControl w:val="1"/>
              <w:spacing w:after="0" w:line="24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F">
            <w:pPr>
              <w:widowControl w:val="1"/>
              <w:numPr>
                <w:ilvl w:val="0"/>
                <w:numId w:val="9"/>
              </w:numPr>
              <w:spacing w:after="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Azala</w:t>
            </w:r>
          </w:p>
          <w:p w:rsidR="00000000" w:rsidDel="00000000" w:rsidP="00000000" w:rsidRDefault="00000000" w:rsidRPr="00000000" w14:paraId="000000A0">
            <w:pPr>
              <w:widowControl w:val="1"/>
              <w:numPr>
                <w:ilvl w:val="0"/>
                <w:numId w:val="9"/>
              </w:numPr>
              <w:spacing w:after="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Taldea</w:t>
            </w:r>
          </w:p>
          <w:p w:rsidR="00000000" w:rsidDel="00000000" w:rsidP="00000000" w:rsidRDefault="00000000" w:rsidRPr="00000000" w14:paraId="000000A1">
            <w:pPr>
              <w:widowControl w:val="1"/>
              <w:numPr>
                <w:ilvl w:val="0"/>
                <w:numId w:val="9"/>
              </w:numPr>
              <w:spacing w:after="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Aurkibidea eta orri zenbatuak</w:t>
            </w:r>
          </w:p>
          <w:p w:rsidR="00000000" w:rsidDel="00000000" w:rsidP="00000000" w:rsidRDefault="00000000" w:rsidRPr="00000000" w14:paraId="000000A2">
            <w:pPr>
              <w:widowControl w:val="1"/>
              <w:numPr>
                <w:ilvl w:val="0"/>
                <w:numId w:val="9"/>
              </w:numPr>
              <w:spacing w:after="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Txukun eta garbi egotea, margenak eta distantziak errespetatuz</w:t>
            </w:r>
          </w:p>
          <w:p w:rsidR="00000000" w:rsidDel="00000000" w:rsidP="00000000" w:rsidRDefault="00000000" w:rsidRPr="00000000" w14:paraId="000000A3">
            <w:pPr>
              <w:widowControl w:val="1"/>
              <w:numPr>
                <w:ilvl w:val="0"/>
                <w:numId w:val="9"/>
              </w:numPr>
              <w:spacing w:after="0" w:line="240" w:lineRule="auto"/>
              <w:ind w:left="720" w:hanging="36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Arial 12 letra motan egina </w:t>
            </w:r>
          </w:p>
        </w:tc>
      </w:tr>
    </w:tbl>
    <w:p w:rsidR="00000000" w:rsidDel="00000000" w:rsidP="00000000" w:rsidRDefault="00000000" w:rsidRPr="00000000" w14:paraId="000000A4">
      <w:pPr>
        <w:widowControl w:val="1"/>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A6">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A7">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A8">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A9">
      <w:pPr>
        <w:widowControl w:val="1"/>
        <w:rPr>
          <w:rFonts w:ascii="Verdana" w:cs="Verdana" w:eastAsia="Verdana" w:hAnsi="Verdana"/>
          <w:i w:val="1"/>
          <w:sz w:val="24"/>
          <w:szCs w:val="24"/>
        </w:rPr>
      </w:pPr>
      <w:r w:rsidDel="00000000" w:rsidR="00000000" w:rsidRPr="00000000">
        <w:rPr>
          <w:rtl w:val="0"/>
        </w:rPr>
      </w:r>
    </w:p>
    <w:tbl>
      <w:tblPr>
        <w:tblStyle w:val="Table8"/>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360" w:hRule="atLeast"/>
          <w:tblHeader w:val="0"/>
        </w:trPr>
        <w:tc>
          <w:tcPr>
            <w:shd w:fill="990000" w:val="clear"/>
            <w:vAlign w:val="center"/>
          </w:tcPr>
          <w:p w:rsidR="00000000" w:rsidDel="00000000" w:rsidP="00000000" w:rsidRDefault="00000000" w:rsidRPr="00000000" w14:paraId="000000AA">
            <w:pPr>
              <w:numPr>
                <w:ilvl w:val="0"/>
                <w:numId w:val="3"/>
              </w:numPr>
              <w:spacing w:after="200" w:line="276" w:lineRule="auto"/>
              <w:ind w:left="720" w:hanging="360"/>
              <w:rPr>
                <w:rFonts w:ascii="Verdana" w:cs="Verdana" w:eastAsia="Verdana" w:hAnsi="Verdana"/>
              </w:rPr>
            </w:pPr>
            <w:r w:rsidDel="00000000" w:rsidR="00000000" w:rsidRPr="00000000">
              <w:rPr>
                <w:rFonts w:ascii="Verdana" w:cs="Verdana" w:eastAsia="Verdana" w:hAnsi="Verdana"/>
                <w:b w:val="1"/>
                <w:sz w:val="28"/>
                <w:szCs w:val="28"/>
                <w:rtl w:val="0"/>
              </w:rPr>
              <w:t xml:space="preserve">Ebaluazio irizpideak</w:t>
            </w:r>
            <w:r w:rsidDel="00000000" w:rsidR="00000000" w:rsidRPr="00000000">
              <w:rPr>
                <w:rtl w:val="0"/>
              </w:rPr>
            </w:r>
          </w:p>
        </w:tc>
      </w:tr>
    </w:tbl>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AD">
      <w:pPr>
        <w:spacing w:after="0" w:line="240" w:lineRule="auto"/>
        <w:ind w:left="720" w:firstLine="0"/>
        <w:rPr>
          <w:rFonts w:ascii="Verdana" w:cs="Verdana" w:eastAsia="Verdana" w:hAnsi="Verdana"/>
          <w:b w:val="1"/>
          <w:i w:val="1"/>
          <w:sz w:val="24"/>
          <w:szCs w:val="24"/>
        </w:rPr>
      </w:pPr>
      <w:r w:rsidDel="00000000" w:rsidR="00000000" w:rsidRPr="00000000">
        <w:rPr>
          <w:rFonts w:ascii="Verdana" w:cs="Verdana" w:eastAsia="Verdana" w:hAnsi="Verdana"/>
          <w:i w:val="1"/>
          <w:sz w:val="24"/>
          <w:szCs w:val="24"/>
        </w:rPr>
        <w:drawing>
          <wp:inline distB="0" distT="0" distL="0" distR="0">
            <wp:extent cx="5905500" cy="2112010"/>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05500" cy="211201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spacing w:after="0" w:line="240" w:lineRule="auto"/>
        <w:ind w:left="720" w:firstLine="0"/>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AF">
      <w:pPr>
        <w:spacing w:after="0" w:line="240" w:lineRule="auto"/>
        <w:ind w:left="720" w:firstLine="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Hiru gauza hauek ebaluatuko dira:</w:t>
      </w:r>
    </w:p>
    <w:p w:rsidR="00000000" w:rsidDel="00000000" w:rsidP="00000000" w:rsidRDefault="00000000" w:rsidRPr="00000000" w14:paraId="000000B0">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1">
      <w:pPr>
        <w:numPr>
          <w:ilvl w:val="0"/>
          <w:numId w:val="11"/>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Txostenean entregaturiko dokumentazioa. Eginiko pausu guztiak ondo zehaztuta dauden, kalkuluak ondo eginda eta eskatutako gauza denak eginak dauden. </w:t>
      </w:r>
    </w:p>
    <w:p w:rsidR="00000000" w:rsidDel="00000000" w:rsidP="00000000" w:rsidRDefault="00000000" w:rsidRPr="00000000" w14:paraId="000000B2">
      <w:pPr>
        <w:numPr>
          <w:ilvl w:val="0"/>
          <w:numId w:val="11"/>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Behin abiadura kaxa montatu ostean, funtzionamendu ona daukala ebaluatuko da. </w:t>
      </w:r>
    </w:p>
    <w:p w:rsidR="00000000" w:rsidDel="00000000" w:rsidP="00000000" w:rsidRDefault="00000000" w:rsidRPr="00000000" w14:paraId="000000B3">
      <w:pPr>
        <w:numPr>
          <w:ilvl w:val="0"/>
          <w:numId w:val="11"/>
        </w:numPr>
        <w:spacing w:after="0" w:line="240" w:lineRule="auto"/>
        <w:ind w:left="144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Azalpenean emandako argibide eta informazio teknikoa.</w:t>
      </w:r>
    </w:p>
    <w:p w:rsidR="00000000" w:rsidDel="00000000" w:rsidP="00000000" w:rsidRDefault="00000000" w:rsidRPr="00000000" w14:paraId="000000B4">
      <w:pPr>
        <w:spacing w:after="0" w:line="240" w:lineRule="auto"/>
        <w:ind w:left="144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5">
      <w:pPr>
        <w:spacing w:after="0" w:line="240" w:lineRule="auto"/>
        <w:ind w:left="1440" w:firstLine="0"/>
        <w:rPr>
          <w:rFonts w:ascii="Verdana" w:cs="Verdana" w:eastAsia="Verdana" w:hAnsi="Verdana"/>
          <w:b w:val="1"/>
          <w:i w:val="1"/>
          <w:sz w:val="24"/>
          <w:szCs w:val="24"/>
        </w:rPr>
      </w:pPr>
      <w:r w:rsidDel="00000000" w:rsidR="00000000" w:rsidRPr="00000000">
        <w:rPr>
          <w:rFonts w:ascii="Verdana" w:cs="Verdana" w:eastAsia="Verdana" w:hAnsi="Verdana"/>
          <w:b w:val="1"/>
          <w:i w:val="1"/>
          <w:sz w:val="24"/>
          <w:szCs w:val="24"/>
          <w:rtl w:val="0"/>
        </w:rPr>
        <w:t xml:space="preserve">Bukaeran froga bat egin ahal izango da ikasitako materia finkatu eta ebaluatzeko.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B7">
      <w:pPr>
        <w:widowControl w:val="1"/>
        <w:pBdr>
          <w:top w:space="0" w:sz="0" w:val="nil"/>
          <w:left w:space="0" w:sz="0" w:val="nil"/>
          <w:bottom w:space="0" w:sz="0" w:val="nil"/>
          <w:right w:space="0" w:sz="0" w:val="nil"/>
          <w:between w:space="0" w:sz="0" w:val="nil"/>
        </w:pBdr>
        <w:jc w:val="right"/>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8">
      <w:pPr>
        <w:widowControl w:val="1"/>
        <w:pBdr>
          <w:top w:space="0" w:sz="0" w:val="nil"/>
          <w:left w:space="0" w:sz="0" w:val="nil"/>
          <w:bottom w:space="0" w:sz="0" w:val="nil"/>
          <w:right w:space="0" w:sz="0" w:val="nil"/>
          <w:between w:space="0" w:sz="0" w:val="nil"/>
        </w:pBdr>
        <w:jc w:val="right"/>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jc w:val="right"/>
        <w:rPr>
          <w:rFonts w:ascii="Verdana" w:cs="Verdana" w:eastAsia="Verdana" w:hAnsi="Verdana"/>
          <w:i w:val="1"/>
          <w:sz w:val="24"/>
          <w:szCs w:val="24"/>
        </w:rPr>
      </w:pPr>
      <w:r w:rsidDel="00000000" w:rsidR="00000000" w:rsidRPr="00000000">
        <w:rPr>
          <w:rtl w:val="0"/>
        </w:rPr>
      </w:r>
    </w:p>
    <w:tbl>
      <w:tblPr>
        <w:tblStyle w:val="Table9"/>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0BA">
            <w:pPr>
              <w:numPr>
                <w:ilvl w:val="0"/>
                <w:numId w:val="3"/>
              </w:numPr>
              <w:spacing w:after="200" w:line="276" w:lineRule="auto"/>
              <w:ind w:left="720" w:hanging="360"/>
              <w:rPr>
                <w:rFonts w:ascii="Verdana" w:cs="Verdana" w:eastAsia="Verdana" w:hAnsi="Verdana"/>
              </w:rPr>
            </w:pPr>
            <w:r w:rsidDel="00000000" w:rsidR="00000000" w:rsidRPr="00000000">
              <w:rPr>
                <w:rFonts w:ascii="Verdana" w:cs="Verdana" w:eastAsia="Verdana" w:hAnsi="Verdana"/>
                <w:b w:val="1"/>
                <w:sz w:val="28"/>
                <w:szCs w:val="28"/>
                <w:rtl w:val="0"/>
              </w:rPr>
              <w:t xml:space="preserve">Baliabideak</w:t>
            </w:r>
            <w:r w:rsidDel="00000000" w:rsidR="00000000" w:rsidRPr="00000000">
              <w:rPr>
                <w:rtl w:val="0"/>
              </w:rPr>
            </w:r>
          </w:p>
        </w:tc>
      </w:tr>
    </w:tbl>
    <w:p w:rsidR="00000000" w:rsidDel="00000000" w:rsidP="00000000" w:rsidRDefault="00000000" w:rsidRPr="00000000" w14:paraId="000000BB">
      <w:pP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BC">
      <w:pPr>
        <w:numPr>
          <w:ilvl w:val="0"/>
          <w:numId w:val="4"/>
        </w:numPr>
        <w:spacing w:after="0" w:line="240" w:lineRule="auto"/>
        <w:ind w:left="720" w:hanging="360"/>
        <w:rPr>
          <w:rFonts w:ascii="Verdana" w:cs="Verdana" w:eastAsia="Verdana" w:hAnsi="Verdana"/>
          <w:b w:val="1"/>
          <w:i w:val="1"/>
          <w:sz w:val="24"/>
          <w:szCs w:val="24"/>
        </w:rPr>
      </w:pPr>
      <w:r w:rsidDel="00000000" w:rsidR="00000000" w:rsidRPr="00000000">
        <w:rPr>
          <w:rFonts w:ascii="Verdana" w:cs="Verdana" w:eastAsia="Verdana" w:hAnsi="Verdana"/>
          <w:i w:val="1"/>
          <w:sz w:val="24"/>
          <w:szCs w:val="24"/>
          <w:rtl w:val="0"/>
        </w:rPr>
        <w:t xml:space="preserve">Eskolako baliabide digitalak (internetera konexioa, ordenagailuak, Autodata, HGS data, etab…)</w:t>
      </w:r>
      <w:r w:rsidDel="00000000" w:rsidR="00000000" w:rsidRPr="00000000">
        <w:rPr>
          <w:rtl w:val="0"/>
        </w:rPr>
      </w:r>
    </w:p>
    <w:p w:rsidR="00000000" w:rsidDel="00000000" w:rsidP="00000000" w:rsidRDefault="00000000" w:rsidRPr="00000000" w14:paraId="000000BD">
      <w:pPr>
        <w:numPr>
          <w:ilvl w:val="0"/>
          <w:numId w:val="4"/>
        </w:numPr>
        <w:spacing w:after="0"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Automozio guneko erreminta orokorra. </w:t>
      </w:r>
    </w:p>
    <w:p w:rsidR="00000000" w:rsidDel="00000000" w:rsidP="00000000" w:rsidRDefault="00000000" w:rsidRPr="00000000" w14:paraId="000000BE">
      <w:pPr>
        <w:numPr>
          <w:ilvl w:val="0"/>
          <w:numId w:val="4"/>
        </w:numPr>
        <w:spacing w:after="0" w:line="240" w:lineRule="auto"/>
        <w:ind w:left="720" w:hanging="360"/>
        <w:rPr>
          <w:rFonts w:ascii="Verdana" w:cs="Verdana" w:eastAsia="Verdana" w:hAnsi="Verdana"/>
          <w:i w:val="1"/>
          <w:sz w:val="24"/>
          <w:szCs w:val="24"/>
        </w:rPr>
      </w:pPr>
      <w:r w:rsidDel="00000000" w:rsidR="00000000" w:rsidRPr="00000000">
        <w:rPr>
          <w:rFonts w:ascii="Verdana" w:cs="Verdana" w:eastAsia="Verdana" w:hAnsi="Verdana"/>
          <w:i w:val="1"/>
          <w:sz w:val="24"/>
          <w:szCs w:val="24"/>
          <w:rtl w:val="0"/>
        </w:rPr>
        <w:t xml:space="preserve">Automozio biltegiko erreminta espezifikoa.</w:t>
      </w:r>
    </w:p>
    <w:p w:rsidR="00000000" w:rsidDel="00000000" w:rsidP="00000000" w:rsidRDefault="00000000" w:rsidRPr="00000000" w14:paraId="000000BF">
      <w:pPr>
        <w:spacing w:after="0" w:line="240" w:lineRule="auto"/>
        <w:ind w:left="720" w:firstLine="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C0">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C1">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C2">
      <w:pPr>
        <w:rPr>
          <w:rFonts w:ascii="Verdana" w:cs="Verdana" w:eastAsia="Verdana" w:hAnsi="Verdana"/>
          <w:color w:val="ff0000"/>
        </w:rPr>
      </w:pPr>
      <w:r w:rsidDel="00000000" w:rsidR="00000000" w:rsidRPr="00000000">
        <w:rPr>
          <w:rtl w:val="0"/>
        </w:rPr>
      </w:r>
    </w:p>
    <w:tbl>
      <w:tblPr>
        <w:tblStyle w:val="Table10"/>
        <w:tblW w:w="10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06"/>
        <w:tblGridChange w:id="0">
          <w:tblGrid>
            <w:gridCol w:w="10606"/>
          </w:tblGrid>
        </w:tblGridChange>
      </w:tblGrid>
      <w:tr>
        <w:trPr>
          <w:cantSplit w:val="0"/>
          <w:trHeight w:val="680" w:hRule="atLeast"/>
          <w:tblHeader w:val="0"/>
        </w:trPr>
        <w:tc>
          <w:tcPr>
            <w:shd w:fill="990000" w:val="clear"/>
            <w:vAlign w:val="center"/>
          </w:tcPr>
          <w:p w:rsidR="00000000" w:rsidDel="00000000" w:rsidP="00000000" w:rsidRDefault="00000000" w:rsidRPr="00000000" w14:paraId="000000C3">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Verdana" w:cs="Verdana" w:eastAsia="Verdana" w:hAnsi="Verdana"/>
              </w:rPr>
            </w:pPr>
            <w:r w:rsidDel="00000000" w:rsidR="00000000" w:rsidRPr="00000000">
              <w:rPr>
                <w:rFonts w:ascii="Verdana" w:cs="Verdana" w:eastAsia="Verdana" w:hAnsi="Verdana"/>
                <w:b w:val="1"/>
                <w:sz w:val="28"/>
                <w:szCs w:val="28"/>
                <w:rtl w:val="0"/>
              </w:rPr>
              <w:t xml:space="preserve">Denbora antolaketa</w:t>
            </w:r>
            <w:r w:rsidDel="00000000" w:rsidR="00000000" w:rsidRPr="00000000">
              <w:rPr>
                <w:rtl w:val="0"/>
              </w:rPr>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rPr>
          <w:rFonts w:ascii="Verdana" w:cs="Verdana" w:eastAsia="Verdana" w:hAnsi="Verdana"/>
          <w:b w:val="1"/>
          <w:i w:val="1"/>
          <w:sz w:val="24"/>
          <w:szCs w:val="24"/>
        </w:rPr>
      </w:pPr>
      <w:r w:rsidDel="00000000" w:rsidR="00000000" w:rsidRPr="00000000">
        <w:rPr>
          <w:rtl w:val="0"/>
        </w:rPr>
      </w:r>
    </w:p>
    <w:p w:rsidR="00000000" w:rsidDel="00000000" w:rsidP="00000000" w:rsidRDefault="00000000" w:rsidRPr="00000000" w14:paraId="000000C5">
      <w:pPr>
        <w:keepNext w:val="1"/>
        <w:rPr>
          <w:rFonts w:ascii="Verdana" w:cs="Verdana" w:eastAsia="Verdana" w:hAnsi="Verdana"/>
        </w:rPr>
      </w:pPr>
      <w:r w:rsidDel="00000000" w:rsidR="00000000" w:rsidRPr="00000000">
        <w:rPr>
          <w:rtl w:val="0"/>
        </w:rPr>
      </w:r>
    </w:p>
    <w:p w:rsidR="00000000" w:rsidDel="00000000" w:rsidP="00000000" w:rsidRDefault="00000000" w:rsidRPr="00000000" w14:paraId="000000C6">
      <w:pPr>
        <w:spacing w:after="0" w:before="120" w:line="240" w:lineRule="auto"/>
        <w:rPr>
          <w:rFonts w:ascii="Arial" w:cs="Arial" w:eastAsia="Arial" w:hAnsi="Arial"/>
          <w:i w:val="1"/>
        </w:rPr>
      </w:pPr>
      <w:r w:rsidDel="00000000" w:rsidR="00000000" w:rsidRPr="00000000">
        <w:rPr>
          <w:rtl w:val="0"/>
        </w:rPr>
      </w:r>
    </w:p>
    <w:p w:rsidR="00000000" w:rsidDel="00000000" w:rsidP="00000000" w:rsidRDefault="00000000" w:rsidRPr="00000000" w14:paraId="000000C7">
      <w:pPr>
        <w:spacing w:after="120" w:lineRule="auto"/>
        <w:jc w:val="both"/>
        <w:rPr>
          <w:rFonts w:ascii="Verdana" w:cs="Verdana" w:eastAsia="Verdana" w:hAnsi="Verdana"/>
        </w:rPr>
      </w:pPr>
      <w:r w:rsidDel="00000000" w:rsidR="00000000" w:rsidRPr="00000000">
        <w:rPr>
          <w:rtl w:val="0"/>
        </w:rPr>
      </w:r>
    </w:p>
    <w:tbl>
      <w:tblPr>
        <w:tblStyle w:val="Table11"/>
        <w:tblW w:w="8979.0" w:type="dxa"/>
        <w:jc w:val="center"/>
        <w:tblLayout w:type="fixed"/>
        <w:tblLook w:val="0400"/>
      </w:tblPr>
      <w:tblGrid>
        <w:gridCol w:w="1885"/>
        <w:gridCol w:w="1577"/>
        <w:gridCol w:w="1384"/>
        <w:gridCol w:w="1629"/>
        <w:gridCol w:w="1364"/>
        <w:gridCol w:w="1140"/>
        <w:tblGridChange w:id="0">
          <w:tblGrid>
            <w:gridCol w:w="1885"/>
            <w:gridCol w:w="1577"/>
            <w:gridCol w:w="1384"/>
            <w:gridCol w:w="1629"/>
            <w:gridCol w:w="1364"/>
            <w:gridCol w:w="1140"/>
          </w:tblGrid>
        </w:tblGridChange>
      </w:tblGrid>
      <w:tr>
        <w:trPr>
          <w:cantSplit w:val="0"/>
          <w:trHeight w:val="418" w:hRule="atLeast"/>
          <w:tblHeader w:val="0"/>
        </w:trPr>
        <w:tc>
          <w:tcPr>
            <w:tcBorders>
              <w:top w:color="000000" w:space="0" w:sz="12" w:val="single"/>
              <w:left w:color="000000" w:space="0" w:sz="12" w:val="single"/>
              <w:bottom w:color="000000" w:space="0" w:sz="12"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9">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Astelehena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A">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Asteartea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B">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Asteazkena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C">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Osteguna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D">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Ostirala</w:t>
            </w:r>
            <w:r w:rsidDel="00000000" w:rsidR="00000000" w:rsidRPr="00000000">
              <w:rPr>
                <w:rtl w:val="0"/>
              </w:rPr>
            </w:r>
          </w:p>
        </w:tc>
      </w:tr>
      <w:tr>
        <w:trPr>
          <w:cantSplit w:val="0"/>
          <w:trHeight w:val="4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E">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8:00 – 9:00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CF">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D1">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D3">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r>
      <w:tr>
        <w:trPr>
          <w:cantSplit w:val="0"/>
          <w:trHeight w:val="4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9:00 – 10:00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D5">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D7">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D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91"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A">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10:00 –11:00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DB">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D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D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D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3" w:hRule="atLeast"/>
          <w:tblHeader w:val="0"/>
        </w:trPr>
        <w:tc>
          <w:tcPr>
            <w:tcBorders>
              <w:top w:color="000000" w:space="0" w:sz="12" w:val="single"/>
              <w:left w:color="000000" w:space="0" w:sz="12" w:val="single"/>
              <w:bottom w:color="000000" w:space="0" w:sz="12"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ATSEDEN.</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9d9d9" w:val="clear"/>
            <w:tcMar>
              <w:top w:w="0.0" w:type="dxa"/>
              <w:left w:w="40.0" w:type="dxa"/>
              <w:bottom w:w="0.0" w:type="dxa"/>
              <w:right w:w="40.0" w:type="dxa"/>
            </w:tcMa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9d9d9" w:val="clear"/>
            <w:tcMar>
              <w:top w:w="0.0" w:type="dxa"/>
              <w:left w:w="40.0" w:type="dxa"/>
              <w:bottom w:w="0.0" w:type="dxa"/>
              <w:right w:w="40.0" w:type="dxa"/>
            </w:tcMar>
          </w:tcPr>
          <w:p w:rsidR="00000000" w:rsidDel="00000000" w:rsidP="00000000" w:rsidRDefault="00000000" w:rsidRPr="00000000" w14:paraId="000000E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9d9d9" w:val="clear"/>
            <w:tcMar>
              <w:top w:w="0.0" w:type="dxa"/>
              <w:left w:w="40.0" w:type="dxa"/>
              <w:bottom w:w="0.0" w:type="dxa"/>
              <w:right w:w="40.0" w:type="dxa"/>
            </w:tcMar>
          </w:tcPr>
          <w:p w:rsidR="00000000" w:rsidDel="00000000" w:rsidP="00000000" w:rsidRDefault="00000000" w:rsidRPr="00000000" w14:paraId="000000E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9d9d9" w:val="clear"/>
            <w:tcMar>
              <w:top w:w="0.0" w:type="dxa"/>
              <w:left w:w="40.0" w:type="dxa"/>
              <w:bottom w:w="0.0" w:type="dxa"/>
              <w:right w:w="40.0" w:type="dxa"/>
            </w:tcMar>
          </w:tcPr>
          <w:p w:rsidR="00000000" w:rsidDel="00000000" w:rsidP="00000000" w:rsidRDefault="00000000" w:rsidRPr="00000000" w14:paraId="000000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9d9d9" w:val="clear"/>
            <w:tcMar>
              <w:top w:w="0.0" w:type="dxa"/>
              <w:left w:w="40.0" w:type="dxa"/>
              <w:bottom w:w="0.0" w:type="dxa"/>
              <w:right w:w="40.0" w:type="dxa"/>
            </w:tcMar>
          </w:tcPr>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6">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11:30 –12:30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E7">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E8">
            <w:pPr>
              <w:spacing w:after="0" w:line="240" w:lineRule="auto"/>
              <w:jc w:val="center"/>
              <w:rPr>
                <w:rFonts w:ascii="Verdana" w:cs="Verdana" w:eastAsia="Verdana" w:hAnsi="Verdana"/>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E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E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E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1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C">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12:30– 13:30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ED">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E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E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5b3d7" w:val="clear"/>
            <w:tcMar>
              <w:top w:w="0.0" w:type="dxa"/>
              <w:left w:w="40.0" w:type="dxa"/>
              <w:bottom w:w="0.0" w:type="dxa"/>
              <w:right w:w="40.0" w:type="dxa"/>
            </w:tcMar>
          </w:tcPr>
          <w:p w:rsidR="00000000" w:rsidDel="00000000" w:rsidP="00000000" w:rsidRDefault="00000000" w:rsidRPr="00000000" w14:paraId="000000F0">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AUIT</w:t>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433"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13:30 –14:30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F5">
            <w:pPr>
              <w:spacing w:after="0" w:line="240" w:lineRule="auto"/>
              <w:jc w:val="center"/>
              <w:rPr>
                <w:rFonts w:ascii="Verdana" w:cs="Verdana" w:eastAsia="Verdana" w:hAnsi="Verdana"/>
                <w:b w:val="1"/>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0.0" w:type="dxa"/>
              <w:left w:w="40.0" w:type="dxa"/>
              <w:bottom w:w="0.0" w:type="dxa"/>
              <w:right w:w="40.0" w:type="dxa"/>
            </w:tcMar>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tcMar>
              <w:top w:w="0.0" w:type="dxa"/>
              <w:left w:w="40.0" w:type="dxa"/>
              <w:bottom w:w="0.0" w:type="dxa"/>
              <w:right w:w="40.0" w:type="dxa"/>
            </w:tcMar>
          </w:tcPr>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8">
      <w:pPr>
        <w:spacing w:after="120" w:lineRule="auto"/>
        <w:jc w:val="both"/>
        <w:rPr>
          <w:rFonts w:ascii="Verdana" w:cs="Verdana" w:eastAsia="Verdana" w:hAnsi="Verdana"/>
        </w:rPr>
      </w:pPr>
      <w:r w:rsidDel="00000000" w:rsidR="00000000" w:rsidRPr="00000000">
        <w:rPr>
          <w:rtl w:val="0"/>
        </w:rPr>
      </w:r>
    </w:p>
    <w:sectPr>
      <w:pgSz w:h="16838" w:w="11906" w:orient="portrait"/>
      <w:pgMar w:bottom="720" w:top="851"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u-E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rPr>
      <w:color w:val="000000"/>
      <w:sz w:val="20"/>
      <w:szCs w:val="20"/>
    </w:rPr>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PIBwUvOe7eCReAB99+wGwgsZw==">CgMxLjAyCGguZ2pkZ3hzOAByITFTMVVSVllKcVNPTVd0ME15LVpxb2JIQlVZSEdZNWZlTw==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